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8B73F" w14:textId="4BEC0A1E" w:rsidR="00210460" w:rsidRDefault="00000000">
      <w:pPr>
        <w:pStyle w:val="Heading1"/>
        <w:spacing w:before="27" w:line="271" w:lineRule="auto"/>
        <w:ind w:right="1353"/>
      </w:pPr>
      <w:r>
        <w:rPr>
          <w:color w:val="2D74B5"/>
          <w:spacing w:val="-2"/>
          <w:w w:val="90"/>
        </w:rPr>
        <w:t>Applicant</w:t>
      </w:r>
      <w:r>
        <w:rPr>
          <w:color w:val="2D74B5"/>
          <w:spacing w:val="-6"/>
          <w:w w:val="90"/>
        </w:rPr>
        <w:t xml:space="preserve"> </w:t>
      </w:r>
      <w:r>
        <w:rPr>
          <w:color w:val="2D74B5"/>
          <w:spacing w:val="-2"/>
          <w:w w:val="90"/>
        </w:rPr>
        <w:t>Information</w:t>
      </w:r>
      <w:r>
        <w:rPr>
          <w:color w:val="2D74B5"/>
          <w:spacing w:val="-9"/>
          <w:w w:val="90"/>
        </w:rPr>
        <w:t xml:space="preserve"> </w:t>
      </w:r>
      <w:r>
        <w:rPr>
          <w:color w:val="2D74B5"/>
          <w:spacing w:val="-2"/>
          <w:w w:val="90"/>
        </w:rPr>
        <w:t>Pack</w:t>
      </w:r>
      <w:r>
        <w:rPr>
          <w:color w:val="2D74B5"/>
          <w:spacing w:val="-6"/>
          <w:w w:val="90"/>
        </w:rPr>
        <w:t xml:space="preserve"> </w:t>
      </w:r>
      <w:r>
        <w:rPr>
          <w:color w:val="2D74B5"/>
          <w:spacing w:val="-2"/>
          <w:w w:val="90"/>
        </w:rPr>
        <w:t>–</w:t>
      </w:r>
      <w:r>
        <w:rPr>
          <w:color w:val="2D74B5"/>
          <w:spacing w:val="-10"/>
          <w:w w:val="90"/>
        </w:rPr>
        <w:t xml:space="preserve"> </w:t>
      </w:r>
      <w:r w:rsidR="00AF17C1">
        <w:rPr>
          <w:color w:val="2D74B5"/>
          <w:spacing w:val="-2"/>
          <w:w w:val="90"/>
        </w:rPr>
        <w:t>CEO</w:t>
      </w:r>
      <w:r>
        <w:rPr>
          <w:color w:val="2D74B5"/>
          <w:spacing w:val="-6"/>
          <w:w w:val="90"/>
        </w:rPr>
        <w:t xml:space="preserve"> </w:t>
      </w:r>
      <w:r>
        <w:rPr>
          <w:color w:val="2D74B5"/>
          <w:spacing w:val="-2"/>
          <w:w w:val="90"/>
        </w:rPr>
        <w:t>of</w:t>
      </w:r>
      <w:r>
        <w:rPr>
          <w:color w:val="2D74B5"/>
          <w:spacing w:val="-9"/>
          <w:w w:val="90"/>
        </w:rPr>
        <w:t xml:space="preserve"> </w:t>
      </w:r>
      <w:r w:rsidR="00AF17C1">
        <w:rPr>
          <w:color w:val="2D74B5"/>
          <w:spacing w:val="-2"/>
          <w:w w:val="90"/>
        </w:rPr>
        <w:t xml:space="preserve">Regional </w:t>
      </w:r>
      <w:r w:rsidR="00AF17C1">
        <w:rPr>
          <w:color w:val="2D74B5"/>
          <w:spacing w:val="-6"/>
        </w:rPr>
        <w:t>Development</w:t>
      </w:r>
      <w:r w:rsidR="00AF17C1">
        <w:rPr>
          <w:color w:val="2D74B5"/>
          <w:spacing w:val="-21"/>
        </w:rPr>
        <w:t xml:space="preserve"> </w:t>
      </w:r>
      <w:r w:rsidR="00AF17C1">
        <w:rPr>
          <w:color w:val="2D74B5"/>
          <w:spacing w:val="-6"/>
        </w:rPr>
        <w:t>Australia</w:t>
      </w:r>
      <w:r w:rsidR="00AF17C1">
        <w:rPr>
          <w:color w:val="2D74B5"/>
          <w:spacing w:val="-9"/>
          <w:w w:val="90"/>
        </w:rPr>
        <w:t xml:space="preserve"> Moreton Bay and Sunshine Coast </w:t>
      </w:r>
    </w:p>
    <w:p w14:paraId="7E2A9A90" w14:textId="48B175B4" w:rsidR="00210460" w:rsidRDefault="00000000">
      <w:pPr>
        <w:pStyle w:val="BodyText"/>
        <w:spacing w:before="241" w:line="271" w:lineRule="auto"/>
        <w:ind w:right="1353"/>
      </w:pP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Applicant</w:t>
      </w:r>
      <w:r>
        <w:rPr>
          <w:spacing w:val="-11"/>
        </w:rPr>
        <w:t xml:space="preserve"> </w:t>
      </w:r>
      <w:r>
        <w:rPr>
          <w:spacing w:val="-4"/>
        </w:rPr>
        <w:t>Information</w:t>
      </w:r>
      <w:r>
        <w:rPr>
          <w:spacing w:val="-14"/>
        </w:rPr>
        <w:t xml:space="preserve"> </w:t>
      </w:r>
      <w:r>
        <w:rPr>
          <w:spacing w:val="-4"/>
        </w:rPr>
        <w:t>Pack</w:t>
      </w:r>
      <w:r>
        <w:rPr>
          <w:spacing w:val="-13"/>
        </w:rPr>
        <w:t xml:space="preserve"> </w:t>
      </w:r>
      <w:r>
        <w:rPr>
          <w:spacing w:val="-4"/>
        </w:rPr>
        <w:t>provides</w:t>
      </w:r>
      <w:r>
        <w:rPr>
          <w:spacing w:val="-13"/>
        </w:rPr>
        <w:t xml:space="preserve"> </w:t>
      </w:r>
      <w:r>
        <w:rPr>
          <w:spacing w:val="-4"/>
        </w:rPr>
        <w:t>you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information</w:t>
      </w:r>
      <w:r>
        <w:rPr>
          <w:spacing w:val="-12"/>
        </w:rPr>
        <w:t xml:space="preserve"> </w:t>
      </w:r>
      <w:r>
        <w:rPr>
          <w:spacing w:val="-4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need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complete</w:t>
      </w:r>
      <w:r>
        <w:rPr>
          <w:spacing w:val="-13"/>
        </w:rPr>
        <w:t xml:space="preserve"> </w:t>
      </w:r>
      <w:r>
        <w:rPr>
          <w:spacing w:val="-4"/>
        </w:rPr>
        <w:t xml:space="preserve">an </w:t>
      </w:r>
      <w:r>
        <w:rPr>
          <w:w w:val="90"/>
        </w:rPr>
        <w:t xml:space="preserve">application for a position with RDA </w:t>
      </w:r>
      <w:r w:rsidR="00AF17C1">
        <w:rPr>
          <w:color w:val="000000"/>
          <w:w w:val="90"/>
        </w:rPr>
        <w:t>Moreton Bay and Sunshine Coast</w:t>
      </w:r>
      <w:r>
        <w:rPr>
          <w:color w:val="000000"/>
          <w:w w:val="90"/>
        </w:rPr>
        <w:t xml:space="preserve"> Committee as the </w:t>
      </w:r>
      <w:r w:rsidR="00AF17C1">
        <w:rPr>
          <w:color w:val="000000"/>
          <w:w w:val="90"/>
        </w:rPr>
        <w:t>Chief Executive Officer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2"/>
        </w:rPr>
        <w:t>(</w:t>
      </w:r>
      <w:r w:rsidR="00AF17C1">
        <w:rPr>
          <w:color w:val="000000"/>
          <w:spacing w:val="-2"/>
        </w:rPr>
        <w:t>CEO</w:t>
      </w:r>
      <w:r>
        <w:rPr>
          <w:color w:val="000000"/>
          <w:spacing w:val="-2"/>
        </w:rPr>
        <w:t>).</w:t>
      </w:r>
    </w:p>
    <w:p w14:paraId="43788CBC" w14:textId="77777777" w:rsidR="00210460" w:rsidRDefault="00000000">
      <w:pPr>
        <w:pStyle w:val="BodyText"/>
        <w:spacing w:before="160"/>
      </w:pPr>
      <w:r>
        <w:rPr>
          <w:w w:val="90"/>
        </w:rPr>
        <w:t>This</w:t>
      </w:r>
      <w:r>
        <w:rPr>
          <w:spacing w:val="5"/>
        </w:rPr>
        <w:t xml:space="preserve"> </w:t>
      </w:r>
      <w:r>
        <w:rPr>
          <w:w w:val="90"/>
        </w:rPr>
        <w:t>Information</w:t>
      </w:r>
      <w:r>
        <w:rPr>
          <w:spacing w:val="2"/>
        </w:rPr>
        <w:t xml:space="preserve"> </w:t>
      </w:r>
      <w:r>
        <w:rPr>
          <w:w w:val="90"/>
        </w:rPr>
        <w:t>Pack</w:t>
      </w:r>
      <w:r>
        <w:rPr>
          <w:spacing w:val="5"/>
        </w:rPr>
        <w:t xml:space="preserve"> </w:t>
      </w:r>
      <w:r>
        <w:rPr>
          <w:w w:val="90"/>
        </w:rPr>
        <w:t>contains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following</w:t>
      </w:r>
      <w:r>
        <w:rPr>
          <w:spacing w:val="4"/>
        </w:rPr>
        <w:t xml:space="preserve"> </w:t>
      </w:r>
      <w:r>
        <w:rPr>
          <w:spacing w:val="-2"/>
          <w:w w:val="90"/>
        </w:rPr>
        <w:t>elements:</w:t>
      </w:r>
    </w:p>
    <w:p w14:paraId="02BBDCE5" w14:textId="09375D41" w:rsidR="00210460" w:rsidRDefault="00000000">
      <w:pPr>
        <w:pStyle w:val="ListParagraph"/>
        <w:numPr>
          <w:ilvl w:val="0"/>
          <w:numId w:val="10"/>
        </w:numPr>
        <w:tabs>
          <w:tab w:val="left" w:pos="1515"/>
          <w:tab w:val="left" w:pos="1517"/>
        </w:tabs>
        <w:spacing w:before="194" w:line="273" w:lineRule="auto"/>
        <w:ind w:right="1478"/>
      </w:pPr>
      <w:r>
        <w:rPr>
          <w:w w:val="90"/>
        </w:rPr>
        <w:t xml:space="preserve">Position description, accountabilities and responsibilities, and selection criteria for the </w:t>
      </w:r>
      <w:r w:rsidR="00AF17C1">
        <w:rPr>
          <w:w w:val="90"/>
        </w:rPr>
        <w:t>CEO</w:t>
      </w:r>
      <w:r>
        <w:rPr>
          <w:w w:val="90"/>
        </w:rPr>
        <w:t xml:space="preserve"> </w:t>
      </w:r>
      <w:r>
        <w:rPr>
          <w:spacing w:val="-2"/>
        </w:rPr>
        <w:t>position</w:t>
      </w:r>
    </w:p>
    <w:p w14:paraId="7C15F370" w14:textId="77777777" w:rsidR="00210460" w:rsidRDefault="00000000">
      <w:pPr>
        <w:pStyle w:val="ListParagraph"/>
        <w:numPr>
          <w:ilvl w:val="0"/>
          <w:numId w:val="10"/>
        </w:numPr>
        <w:tabs>
          <w:tab w:val="left" w:pos="1515"/>
        </w:tabs>
        <w:spacing w:line="250" w:lineRule="exact"/>
        <w:ind w:left="1515" w:hanging="358"/>
      </w:pPr>
      <w:r>
        <w:rPr>
          <w:w w:val="90"/>
        </w:rPr>
        <w:t>Selection</w:t>
      </w:r>
      <w:r>
        <w:rPr>
          <w:spacing w:val="5"/>
        </w:rPr>
        <w:t xml:space="preserve"> </w:t>
      </w:r>
      <w:r>
        <w:rPr>
          <w:w w:val="90"/>
        </w:rPr>
        <w:t>process</w:t>
      </w:r>
      <w:r>
        <w:rPr>
          <w:spacing w:val="5"/>
        </w:rPr>
        <w:t xml:space="preserve"> </w:t>
      </w:r>
      <w:r>
        <w:rPr>
          <w:w w:val="90"/>
        </w:rPr>
        <w:t>description</w:t>
      </w:r>
      <w:r>
        <w:rPr>
          <w:spacing w:val="6"/>
        </w:rPr>
        <w:t xml:space="preserve"> </w:t>
      </w:r>
      <w:r>
        <w:rPr>
          <w:w w:val="90"/>
        </w:rPr>
        <w:t>including</w:t>
      </w:r>
      <w:r>
        <w:rPr>
          <w:spacing w:val="6"/>
        </w:rPr>
        <w:t xml:space="preserve"> </w:t>
      </w:r>
      <w:r>
        <w:rPr>
          <w:w w:val="90"/>
        </w:rPr>
        <w:t>application</w:t>
      </w:r>
      <w:r>
        <w:rPr>
          <w:spacing w:val="6"/>
        </w:rPr>
        <w:t xml:space="preserve"> </w:t>
      </w:r>
      <w:proofErr w:type="spellStart"/>
      <w:r>
        <w:rPr>
          <w:w w:val="90"/>
        </w:rPr>
        <w:t>lodgement</w:t>
      </w:r>
      <w:proofErr w:type="spellEnd"/>
      <w:r>
        <w:rPr>
          <w:spacing w:val="4"/>
        </w:rPr>
        <w:t xml:space="preserve"> </w:t>
      </w:r>
      <w:r>
        <w:rPr>
          <w:spacing w:val="-2"/>
          <w:w w:val="90"/>
        </w:rPr>
        <w:t>instructions</w:t>
      </w:r>
    </w:p>
    <w:p w14:paraId="7128FD02" w14:textId="77777777" w:rsidR="00210460" w:rsidRDefault="00000000">
      <w:pPr>
        <w:pStyle w:val="ListParagraph"/>
        <w:numPr>
          <w:ilvl w:val="0"/>
          <w:numId w:val="10"/>
        </w:numPr>
        <w:tabs>
          <w:tab w:val="left" w:pos="1515"/>
        </w:tabs>
        <w:spacing w:before="32"/>
        <w:ind w:left="1515" w:hanging="358"/>
      </w:pPr>
      <w:r>
        <w:rPr>
          <w:w w:val="90"/>
        </w:rPr>
        <w:t>Application</w:t>
      </w:r>
      <w:r>
        <w:rPr>
          <w:spacing w:val="25"/>
        </w:rPr>
        <w:t xml:space="preserve"> </w:t>
      </w:r>
      <w:r>
        <w:rPr>
          <w:spacing w:val="-2"/>
        </w:rPr>
        <w:t>form.</w:t>
      </w:r>
    </w:p>
    <w:p w14:paraId="4C7F2718" w14:textId="0DD0EE63" w:rsidR="00210460" w:rsidRDefault="00000000">
      <w:pPr>
        <w:spacing w:before="194" w:line="273" w:lineRule="auto"/>
        <w:ind w:left="1157" w:right="1520"/>
      </w:pPr>
      <w:r>
        <w:rPr>
          <w:w w:val="90"/>
        </w:rPr>
        <w:t xml:space="preserve">Candidates are required to submit their applications electronically to </w:t>
      </w:r>
      <w:r w:rsidR="00AF17C1">
        <w:rPr>
          <w:i/>
          <w:color w:val="000000"/>
          <w:w w:val="90"/>
        </w:rPr>
        <w:t>accounts@rdasunshinecoast.org.au</w:t>
      </w:r>
    </w:p>
    <w:p w14:paraId="450B96D0" w14:textId="77777777" w:rsidR="00210460" w:rsidRDefault="00000000">
      <w:pPr>
        <w:spacing w:before="157" w:line="271" w:lineRule="auto"/>
        <w:ind w:left="1157" w:right="1353"/>
        <w:rPr>
          <w:b/>
        </w:rPr>
      </w:pPr>
      <w:r>
        <w:rPr>
          <w:b/>
          <w:w w:val="85"/>
        </w:rPr>
        <w:t xml:space="preserve">Women, First Nations Australians, people from diverse cultural backgrounds, and people with </w:t>
      </w:r>
      <w:r>
        <w:rPr>
          <w:b/>
          <w:w w:val="90"/>
        </w:rPr>
        <w:t>disability are encouraged to apply.</w:t>
      </w:r>
    </w:p>
    <w:p w14:paraId="68A59442" w14:textId="4F4300B8" w:rsidR="00210460" w:rsidRDefault="00AF17C1">
      <w:pPr>
        <w:pStyle w:val="Heading2"/>
        <w:spacing w:before="161"/>
      </w:pPr>
      <w:bookmarkStart w:id="0" w:name="DRD_Position_description"/>
      <w:bookmarkEnd w:id="0"/>
      <w:r>
        <w:rPr>
          <w:color w:val="2D74B5"/>
          <w:spacing w:val="-2"/>
          <w:w w:val="85"/>
        </w:rPr>
        <w:t>CEO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  <w:w w:val="85"/>
        </w:rPr>
        <w:t>Position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2"/>
          <w:w w:val="85"/>
        </w:rPr>
        <w:t>description</w:t>
      </w:r>
    </w:p>
    <w:p w14:paraId="33359AFE" w14:textId="17BDC54F" w:rsidR="00210460" w:rsidRDefault="00000000">
      <w:pPr>
        <w:pStyle w:val="BodyText"/>
        <w:spacing w:before="279"/>
      </w:pP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role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 w:rsidR="00AF17C1">
        <w:rPr>
          <w:w w:val="90"/>
        </w:rPr>
        <w:t>CEO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spacing w:val="-5"/>
          <w:w w:val="90"/>
        </w:rPr>
        <w:t>to:</w:t>
      </w:r>
    </w:p>
    <w:p w14:paraId="2A87D525" w14:textId="77777777" w:rsidR="00210460" w:rsidRDefault="00000000">
      <w:pPr>
        <w:pStyle w:val="Heading4"/>
        <w:numPr>
          <w:ilvl w:val="0"/>
          <w:numId w:val="9"/>
        </w:numPr>
        <w:tabs>
          <w:tab w:val="left" w:pos="1515"/>
        </w:tabs>
        <w:spacing w:before="193"/>
        <w:ind w:left="1515" w:hanging="358"/>
      </w:pPr>
      <w:r>
        <w:rPr>
          <w:w w:val="85"/>
        </w:rPr>
        <w:t>Connect</w:t>
      </w:r>
      <w:r>
        <w:rPr>
          <w:spacing w:val="2"/>
        </w:rPr>
        <w:t xml:space="preserve"> </w:t>
      </w:r>
      <w:r>
        <w:rPr>
          <w:w w:val="85"/>
        </w:rPr>
        <w:t>stakeholders</w:t>
      </w:r>
      <w:r>
        <w:rPr>
          <w:spacing w:val="4"/>
        </w:rPr>
        <w:t xml:space="preserve"> </w:t>
      </w:r>
      <w:r>
        <w:rPr>
          <w:w w:val="85"/>
        </w:rPr>
        <w:t>and</w:t>
      </w:r>
      <w:r>
        <w:rPr>
          <w:spacing w:val="2"/>
        </w:rPr>
        <w:t xml:space="preserve"> </w:t>
      </w:r>
      <w:r>
        <w:rPr>
          <w:w w:val="85"/>
        </w:rPr>
        <w:t>facilitate</w:t>
      </w:r>
      <w:r>
        <w:rPr>
          <w:spacing w:val="3"/>
        </w:rPr>
        <w:t xml:space="preserve"> </w:t>
      </w:r>
      <w:r>
        <w:rPr>
          <w:spacing w:val="-2"/>
          <w:w w:val="85"/>
        </w:rPr>
        <w:t>opportunities</w:t>
      </w:r>
    </w:p>
    <w:p w14:paraId="3808C23C" w14:textId="77777777" w:rsidR="00210460" w:rsidRDefault="00000000">
      <w:pPr>
        <w:pStyle w:val="ListParagraph"/>
        <w:numPr>
          <w:ilvl w:val="1"/>
          <w:numId w:val="9"/>
        </w:numPr>
        <w:tabs>
          <w:tab w:val="left" w:pos="1876"/>
        </w:tabs>
        <w:spacing w:before="28"/>
        <w:ind w:left="1876" w:hanging="359"/>
      </w:pPr>
      <w:r>
        <w:rPr>
          <w:w w:val="90"/>
        </w:rPr>
        <w:t>Facilitate</w:t>
      </w:r>
      <w:r>
        <w:rPr>
          <w:spacing w:val="-5"/>
        </w:rPr>
        <w:t xml:space="preserve"> </w:t>
      </w:r>
      <w:r>
        <w:rPr>
          <w:w w:val="90"/>
        </w:rPr>
        <w:t>investment</w:t>
      </w:r>
      <w:r>
        <w:rPr>
          <w:spacing w:val="-4"/>
        </w:rPr>
        <w:t xml:space="preserve"> </w:t>
      </w:r>
      <w:r>
        <w:rPr>
          <w:w w:val="90"/>
        </w:rPr>
        <w:t>in</w:t>
      </w:r>
      <w:r>
        <w:rPr>
          <w:spacing w:val="-6"/>
        </w:rPr>
        <w:t xml:space="preserve"> </w:t>
      </w:r>
      <w:r>
        <w:rPr>
          <w:w w:val="90"/>
        </w:rPr>
        <w:t>people,</w:t>
      </w:r>
      <w:r>
        <w:rPr>
          <w:spacing w:val="-4"/>
        </w:rPr>
        <w:t xml:space="preserve"> </w:t>
      </w:r>
      <w:r>
        <w:rPr>
          <w:w w:val="90"/>
        </w:rPr>
        <w:t>places,</w:t>
      </w:r>
      <w:r>
        <w:rPr>
          <w:spacing w:val="-4"/>
        </w:rPr>
        <w:t xml:space="preserve"> </w:t>
      </w:r>
      <w:r>
        <w:rPr>
          <w:w w:val="90"/>
        </w:rPr>
        <w:t>services,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w w:val="90"/>
        </w:rPr>
        <w:t>industries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6"/>
        </w:rPr>
        <w:t xml:space="preserve"> </w:t>
      </w:r>
      <w:r>
        <w:rPr>
          <w:w w:val="90"/>
        </w:rPr>
        <w:t>local</w:t>
      </w:r>
      <w:r>
        <w:rPr>
          <w:spacing w:val="-4"/>
        </w:rPr>
        <w:t xml:space="preserve"> </w:t>
      </w:r>
      <w:r>
        <w:rPr>
          <w:spacing w:val="-2"/>
          <w:w w:val="90"/>
        </w:rPr>
        <w:t>economies</w:t>
      </w:r>
    </w:p>
    <w:p w14:paraId="431050D0" w14:textId="77777777" w:rsidR="00210460" w:rsidRDefault="00000000">
      <w:pPr>
        <w:pStyle w:val="ListParagraph"/>
        <w:numPr>
          <w:ilvl w:val="1"/>
          <w:numId w:val="9"/>
        </w:numPr>
        <w:tabs>
          <w:tab w:val="left" w:pos="1877"/>
        </w:tabs>
        <w:spacing w:before="46" w:line="271" w:lineRule="auto"/>
        <w:ind w:right="1487"/>
      </w:pPr>
      <w:r>
        <w:rPr>
          <w:spacing w:val="-6"/>
        </w:rPr>
        <w:t>Support</w:t>
      </w:r>
      <w:r>
        <w:rPr>
          <w:spacing w:val="-11"/>
        </w:rPr>
        <w:t xml:space="preserve"> </w:t>
      </w:r>
      <w:r>
        <w:rPr>
          <w:spacing w:val="-6"/>
        </w:rPr>
        <w:t>regional</w:t>
      </w:r>
      <w:r>
        <w:rPr>
          <w:spacing w:val="-11"/>
        </w:rPr>
        <w:t xml:space="preserve"> </w:t>
      </w:r>
      <w:r>
        <w:rPr>
          <w:spacing w:val="-6"/>
        </w:rPr>
        <w:t>stakeholders,</w:t>
      </w:r>
      <w:r>
        <w:rPr>
          <w:spacing w:val="-11"/>
        </w:rPr>
        <w:t xml:space="preserve"> </w:t>
      </w:r>
      <w:r>
        <w:rPr>
          <w:spacing w:val="-6"/>
        </w:rPr>
        <w:t>including</w:t>
      </w:r>
      <w:r>
        <w:rPr>
          <w:spacing w:val="-12"/>
        </w:rPr>
        <w:t xml:space="preserve"> </w:t>
      </w:r>
      <w:r>
        <w:rPr>
          <w:spacing w:val="-6"/>
        </w:rPr>
        <w:t>local</w:t>
      </w:r>
      <w:r>
        <w:rPr>
          <w:spacing w:val="-14"/>
        </w:rPr>
        <w:t xml:space="preserve"> </w:t>
      </w:r>
      <w:r>
        <w:rPr>
          <w:spacing w:val="-6"/>
        </w:rPr>
        <w:t>government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not-for-profit-sector,</w:t>
      </w:r>
      <w:r>
        <w:rPr>
          <w:spacing w:val="-14"/>
        </w:rPr>
        <w:t xml:space="preserve"> </w:t>
      </w:r>
      <w:r>
        <w:rPr>
          <w:spacing w:val="-6"/>
        </w:rPr>
        <w:t xml:space="preserve">to </w:t>
      </w:r>
      <w:r>
        <w:rPr>
          <w:spacing w:val="-4"/>
        </w:rPr>
        <w:t>seek</w:t>
      </w:r>
      <w:r>
        <w:rPr>
          <w:spacing w:val="-11"/>
        </w:rPr>
        <w:t xml:space="preserve"> </w:t>
      </w:r>
      <w:r>
        <w:rPr>
          <w:spacing w:val="-4"/>
        </w:rPr>
        <w:t>grant</w:t>
      </w:r>
      <w:r>
        <w:rPr>
          <w:spacing w:val="-11"/>
        </w:rPr>
        <w:t xml:space="preserve"> </w:t>
      </w:r>
      <w:r>
        <w:rPr>
          <w:spacing w:val="-4"/>
        </w:rPr>
        <w:t>opportunities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advance</w:t>
      </w:r>
      <w:r>
        <w:rPr>
          <w:spacing w:val="-7"/>
        </w:rPr>
        <w:t xml:space="preserve"> </w:t>
      </w:r>
      <w:r>
        <w:rPr>
          <w:spacing w:val="-4"/>
        </w:rPr>
        <w:t>strategic</w:t>
      </w:r>
      <w:r>
        <w:rPr>
          <w:spacing w:val="-11"/>
        </w:rPr>
        <w:t xml:space="preserve"> </w:t>
      </w:r>
      <w:r>
        <w:rPr>
          <w:spacing w:val="-4"/>
        </w:rPr>
        <w:t>regional</w:t>
      </w:r>
      <w:r>
        <w:rPr>
          <w:spacing w:val="-8"/>
        </w:rPr>
        <w:t xml:space="preserve"> </w:t>
      </w:r>
      <w:r>
        <w:rPr>
          <w:spacing w:val="-4"/>
        </w:rPr>
        <w:t>priorities</w:t>
      </w:r>
    </w:p>
    <w:p w14:paraId="63F90D4F" w14:textId="77777777" w:rsidR="00210460" w:rsidRDefault="00000000">
      <w:pPr>
        <w:pStyle w:val="ListParagraph"/>
        <w:numPr>
          <w:ilvl w:val="1"/>
          <w:numId w:val="9"/>
        </w:numPr>
        <w:tabs>
          <w:tab w:val="left" w:pos="1877"/>
        </w:tabs>
        <w:spacing w:before="13" w:line="271" w:lineRule="auto"/>
        <w:ind w:right="1507"/>
      </w:pPr>
      <w:r>
        <w:rPr>
          <w:spacing w:val="-8"/>
        </w:rPr>
        <w:t xml:space="preserve">Support </w:t>
      </w:r>
      <w:proofErr w:type="spellStart"/>
      <w:r>
        <w:rPr>
          <w:spacing w:val="-8"/>
        </w:rPr>
        <w:t>decarbonisation</w:t>
      </w:r>
      <w:proofErr w:type="spellEnd"/>
      <w:r>
        <w:rPr>
          <w:spacing w:val="-8"/>
        </w:rPr>
        <w:t xml:space="preserve"> efforts and the transformation to a net zero economy and enable </w:t>
      </w:r>
      <w:r>
        <w:rPr>
          <w:spacing w:val="-6"/>
        </w:rPr>
        <w:t>regional</w:t>
      </w:r>
      <w:r>
        <w:rPr>
          <w:spacing w:val="-9"/>
        </w:rPr>
        <w:t xml:space="preserve"> </w:t>
      </w:r>
      <w:r>
        <w:rPr>
          <w:spacing w:val="-6"/>
        </w:rPr>
        <w:t>linkages</w:t>
      </w:r>
      <w:r>
        <w:rPr>
          <w:spacing w:val="-9"/>
        </w:rPr>
        <w:t xml:space="preserve"> </w:t>
      </w:r>
      <w:r>
        <w:rPr>
          <w:spacing w:val="-6"/>
        </w:rPr>
        <w:t>between</w:t>
      </w:r>
      <w:r>
        <w:rPr>
          <w:spacing w:val="-12"/>
        </w:rPr>
        <w:t xml:space="preserve"> </w:t>
      </w:r>
      <w:r>
        <w:rPr>
          <w:spacing w:val="-6"/>
        </w:rPr>
        <w:t>sectors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achieve</w:t>
      </w:r>
      <w:r>
        <w:rPr>
          <w:spacing w:val="-9"/>
        </w:rPr>
        <w:t xml:space="preserve"> </w:t>
      </w:r>
      <w:r>
        <w:rPr>
          <w:spacing w:val="-6"/>
        </w:rPr>
        <w:t>these</w:t>
      </w:r>
      <w:r>
        <w:rPr>
          <w:spacing w:val="-10"/>
        </w:rPr>
        <w:t xml:space="preserve"> </w:t>
      </w:r>
      <w:r>
        <w:rPr>
          <w:spacing w:val="-6"/>
        </w:rPr>
        <w:t>aims</w:t>
      </w:r>
    </w:p>
    <w:p w14:paraId="6480700E" w14:textId="77777777" w:rsidR="00210460" w:rsidRDefault="00000000">
      <w:pPr>
        <w:pStyle w:val="ListParagraph"/>
        <w:numPr>
          <w:ilvl w:val="1"/>
          <w:numId w:val="9"/>
        </w:numPr>
        <w:tabs>
          <w:tab w:val="left" w:pos="1877"/>
        </w:tabs>
        <w:spacing w:before="15" w:line="271" w:lineRule="auto"/>
        <w:ind w:right="1859"/>
      </w:pPr>
      <w:r>
        <w:rPr>
          <w:spacing w:val="-8"/>
        </w:rPr>
        <w:t xml:space="preserve">Build the evidence for economic development, including innovation and diversification </w:t>
      </w:r>
      <w:r>
        <w:rPr>
          <w:spacing w:val="-2"/>
        </w:rPr>
        <w:t>strategies</w:t>
      </w:r>
    </w:p>
    <w:p w14:paraId="2E57B98E" w14:textId="77777777" w:rsidR="00210460" w:rsidRDefault="00000000">
      <w:pPr>
        <w:pStyle w:val="ListParagraph"/>
        <w:numPr>
          <w:ilvl w:val="1"/>
          <w:numId w:val="9"/>
        </w:numPr>
        <w:tabs>
          <w:tab w:val="left" w:pos="1877"/>
        </w:tabs>
        <w:spacing w:before="13" w:line="273" w:lineRule="auto"/>
        <w:ind w:right="1543"/>
      </w:pPr>
      <w:r>
        <w:rPr>
          <w:w w:val="90"/>
        </w:rPr>
        <w:t xml:space="preserve">Facilitate meaningful engagement across the three levels of government, and with diverse </w:t>
      </w:r>
      <w:r>
        <w:rPr>
          <w:spacing w:val="-6"/>
        </w:rPr>
        <w:t xml:space="preserve">communities (especially First Nations people) to ensure investments deliver better </w:t>
      </w:r>
      <w:r>
        <w:t>outcomes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region(s)</w:t>
      </w:r>
    </w:p>
    <w:p w14:paraId="767648B6" w14:textId="77777777" w:rsidR="00210460" w:rsidRDefault="00000000">
      <w:pPr>
        <w:pStyle w:val="ListParagraph"/>
        <w:numPr>
          <w:ilvl w:val="1"/>
          <w:numId w:val="9"/>
        </w:numPr>
        <w:tabs>
          <w:tab w:val="left" w:pos="1876"/>
        </w:tabs>
        <w:spacing w:before="10"/>
        <w:ind w:left="1876" w:hanging="359"/>
      </w:pPr>
      <w:r>
        <w:rPr>
          <w:w w:val="90"/>
        </w:rPr>
        <w:t>Collaborate</w:t>
      </w:r>
      <w:r>
        <w:rPr>
          <w:spacing w:val="9"/>
        </w:rPr>
        <w:t xml:space="preserve"> </w:t>
      </w:r>
      <w:r>
        <w:rPr>
          <w:w w:val="90"/>
        </w:rPr>
        <w:t>with</w:t>
      </w:r>
      <w:r>
        <w:rPr>
          <w:spacing w:val="12"/>
        </w:rPr>
        <w:t xml:space="preserve"> </w:t>
      </w:r>
      <w:r>
        <w:rPr>
          <w:w w:val="90"/>
        </w:rPr>
        <w:t>integrity,</w:t>
      </w:r>
      <w:r>
        <w:rPr>
          <w:spacing w:val="5"/>
        </w:rPr>
        <w:t xml:space="preserve"> </w:t>
      </w:r>
      <w:r>
        <w:rPr>
          <w:w w:val="90"/>
        </w:rPr>
        <w:t>transparency,</w:t>
      </w:r>
      <w:r>
        <w:rPr>
          <w:spacing w:val="10"/>
        </w:rPr>
        <w:t xml:space="preserve"> </w:t>
      </w:r>
      <w:r>
        <w:rPr>
          <w:w w:val="90"/>
        </w:rPr>
        <w:t>respect</w:t>
      </w:r>
      <w:r>
        <w:rPr>
          <w:spacing w:val="13"/>
        </w:rPr>
        <w:t xml:space="preserve"> </w:t>
      </w:r>
      <w:r>
        <w:rPr>
          <w:w w:val="90"/>
        </w:rPr>
        <w:t>and</w:t>
      </w:r>
      <w:r>
        <w:rPr>
          <w:spacing w:val="8"/>
        </w:rPr>
        <w:t xml:space="preserve"> </w:t>
      </w:r>
      <w:r>
        <w:rPr>
          <w:spacing w:val="-2"/>
          <w:w w:val="90"/>
        </w:rPr>
        <w:t>accountability</w:t>
      </w:r>
    </w:p>
    <w:p w14:paraId="32D05CF0" w14:textId="77777777" w:rsidR="00210460" w:rsidRDefault="00000000">
      <w:pPr>
        <w:pStyle w:val="ListParagraph"/>
        <w:numPr>
          <w:ilvl w:val="1"/>
          <w:numId w:val="9"/>
        </w:numPr>
        <w:tabs>
          <w:tab w:val="left" w:pos="1869"/>
        </w:tabs>
        <w:spacing w:before="44"/>
        <w:ind w:left="1869" w:hanging="355"/>
      </w:pPr>
      <w:r>
        <w:rPr>
          <w:w w:val="90"/>
        </w:rPr>
        <w:t>Support</w:t>
      </w:r>
      <w:r>
        <w:rPr>
          <w:spacing w:val="7"/>
        </w:rPr>
        <w:t xml:space="preserve"> </w:t>
      </w:r>
      <w:r>
        <w:rPr>
          <w:w w:val="90"/>
        </w:rPr>
        <w:t>gender</w:t>
      </w:r>
      <w:r>
        <w:rPr>
          <w:spacing w:val="3"/>
        </w:rPr>
        <w:t xml:space="preserve"> </w:t>
      </w:r>
      <w:r>
        <w:rPr>
          <w:w w:val="90"/>
        </w:rPr>
        <w:t>equality</w:t>
      </w:r>
      <w:r>
        <w:rPr>
          <w:spacing w:val="5"/>
        </w:rPr>
        <w:t xml:space="preserve"> </w:t>
      </w:r>
      <w:r>
        <w:rPr>
          <w:spacing w:val="-2"/>
          <w:w w:val="90"/>
        </w:rPr>
        <w:t>opportunities.</w:t>
      </w:r>
    </w:p>
    <w:p w14:paraId="7E8A2F89" w14:textId="77777777" w:rsidR="00210460" w:rsidRDefault="00000000">
      <w:pPr>
        <w:pStyle w:val="Heading4"/>
        <w:numPr>
          <w:ilvl w:val="0"/>
          <w:numId w:val="9"/>
        </w:numPr>
        <w:tabs>
          <w:tab w:val="left" w:pos="1515"/>
        </w:tabs>
        <w:spacing w:before="135"/>
        <w:ind w:left="1515" w:hanging="358"/>
      </w:pPr>
      <w:r>
        <w:rPr>
          <w:w w:val="80"/>
        </w:rPr>
        <w:t>Advise</w:t>
      </w:r>
      <w:r>
        <w:rPr>
          <w:spacing w:val="15"/>
        </w:rPr>
        <w:t xml:space="preserve"> </w:t>
      </w:r>
      <w:r>
        <w:rPr>
          <w:spacing w:val="-2"/>
          <w:w w:val="95"/>
        </w:rPr>
        <w:t>government</w:t>
      </w:r>
    </w:p>
    <w:p w14:paraId="164E9E7F" w14:textId="77777777" w:rsidR="00210460" w:rsidRDefault="00000000">
      <w:pPr>
        <w:pStyle w:val="ListParagraph"/>
        <w:numPr>
          <w:ilvl w:val="1"/>
          <w:numId w:val="9"/>
        </w:numPr>
        <w:tabs>
          <w:tab w:val="left" w:pos="1869"/>
        </w:tabs>
        <w:spacing w:before="27" w:line="271" w:lineRule="auto"/>
        <w:ind w:left="1869" w:right="1145" w:hanging="356"/>
      </w:pPr>
      <w:r>
        <w:rPr>
          <w:spacing w:val="-6"/>
        </w:rPr>
        <w:t>Contribute</w:t>
      </w:r>
      <w:r>
        <w:rPr>
          <w:spacing w:val="-15"/>
        </w:rPr>
        <w:t xml:space="preserve"> </w:t>
      </w:r>
      <w:r>
        <w:rPr>
          <w:spacing w:val="-6"/>
        </w:rPr>
        <w:t>relevant</w:t>
      </w:r>
      <w:r>
        <w:rPr>
          <w:spacing w:val="-11"/>
        </w:rPr>
        <w:t xml:space="preserve"> </w:t>
      </w:r>
      <w:r>
        <w:rPr>
          <w:spacing w:val="-6"/>
        </w:rPr>
        <w:t>data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local</w:t>
      </w:r>
      <w:r>
        <w:rPr>
          <w:spacing w:val="-12"/>
        </w:rPr>
        <w:t xml:space="preserve"> </w:t>
      </w:r>
      <w:r>
        <w:rPr>
          <w:spacing w:val="-6"/>
        </w:rPr>
        <w:t>intelligence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support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evidence</w:t>
      </w:r>
      <w:r>
        <w:rPr>
          <w:spacing w:val="-10"/>
        </w:rPr>
        <w:t xml:space="preserve"> </w:t>
      </w:r>
      <w:r>
        <w:rPr>
          <w:spacing w:val="-6"/>
        </w:rPr>
        <w:t>base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inform</w:t>
      </w:r>
      <w:r>
        <w:rPr>
          <w:spacing w:val="-13"/>
        </w:rPr>
        <w:t xml:space="preserve"> </w:t>
      </w:r>
      <w:r>
        <w:rPr>
          <w:spacing w:val="-6"/>
        </w:rPr>
        <w:t>regional development</w:t>
      </w:r>
      <w:r>
        <w:rPr>
          <w:spacing w:val="-11"/>
        </w:rPr>
        <w:t xml:space="preserve"> </w:t>
      </w:r>
      <w:r>
        <w:rPr>
          <w:spacing w:val="-6"/>
        </w:rPr>
        <w:t>strategies,</w:t>
      </w:r>
      <w:r>
        <w:rPr>
          <w:spacing w:val="-11"/>
        </w:rPr>
        <w:t xml:space="preserve"> </w:t>
      </w:r>
      <w:r>
        <w:rPr>
          <w:spacing w:val="-6"/>
        </w:rPr>
        <w:t>program</w:t>
      </w:r>
      <w:r>
        <w:rPr>
          <w:spacing w:val="-12"/>
        </w:rPr>
        <w:t xml:space="preserve"> </w:t>
      </w:r>
      <w:r>
        <w:rPr>
          <w:spacing w:val="-6"/>
        </w:rPr>
        <w:t>design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policy</w:t>
      </w:r>
      <w:r>
        <w:rPr>
          <w:spacing w:val="-10"/>
        </w:rPr>
        <w:t xml:space="preserve"> </w:t>
      </w:r>
      <w:r>
        <w:rPr>
          <w:spacing w:val="-6"/>
        </w:rPr>
        <w:t>responses.</w:t>
      </w:r>
    </w:p>
    <w:p w14:paraId="61232E0D" w14:textId="77777777" w:rsidR="00210460" w:rsidRDefault="00000000">
      <w:pPr>
        <w:pStyle w:val="ListParagraph"/>
        <w:numPr>
          <w:ilvl w:val="0"/>
          <w:numId w:val="9"/>
        </w:numPr>
        <w:tabs>
          <w:tab w:val="left" w:pos="1515"/>
          <w:tab w:val="left" w:pos="1517"/>
        </w:tabs>
        <w:spacing w:before="121" w:line="254" w:lineRule="auto"/>
        <w:ind w:right="2308"/>
      </w:pPr>
      <w:r>
        <w:rPr>
          <w:b/>
          <w:w w:val="90"/>
        </w:rPr>
        <w:t>Committee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governance</w:t>
      </w:r>
      <w:r>
        <w:rPr>
          <w:b/>
          <w:spacing w:val="-2"/>
          <w:w w:val="90"/>
        </w:rPr>
        <w:t xml:space="preserve"> </w:t>
      </w:r>
      <w:r>
        <w:rPr>
          <w:w w:val="90"/>
        </w:rPr>
        <w:t>(where</w:t>
      </w:r>
      <w:r>
        <w:rPr>
          <w:spacing w:val="-1"/>
          <w:w w:val="90"/>
        </w:rPr>
        <w:t xml:space="preserve"> </w:t>
      </w:r>
      <w:r>
        <w:rPr>
          <w:w w:val="90"/>
        </w:rPr>
        <w:t>RDA</w:t>
      </w:r>
      <w:r>
        <w:rPr>
          <w:spacing w:val="-1"/>
          <w:w w:val="90"/>
        </w:rPr>
        <w:t xml:space="preserve"> </w:t>
      </w:r>
      <w:r>
        <w:rPr>
          <w:w w:val="90"/>
        </w:rPr>
        <w:t>Committees</w:t>
      </w:r>
      <w:r>
        <w:rPr>
          <w:spacing w:val="-1"/>
          <w:w w:val="90"/>
        </w:rPr>
        <w:t xml:space="preserve"> </w:t>
      </w:r>
      <w:r>
        <w:rPr>
          <w:w w:val="90"/>
        </w:rPr>
        <w:t>will</w:t>
      </w:r>
      <w:r>
        <w:rPr>
          <w:spacing w:val="-7"/>
          <w:w w:val="90"/>
        </w:rPr>
        <w:t xml:space="preserve"> </w:t>
      </w:r>
      <w:r>
        <w:rPr>
          <w:w w:val="90"/>
        </w:rPr>
        <w:t>have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dual</w:t>
      </w:r>
      <w:r>
        <w:rPr>
          <w:spacing w:val="-2"/>
          <w:w w:val="90"/>
        </w:rPr>
        <w:t xml:space="preserve"> </w:t>
      </w:r>
      <w:r>
        <w:rPr>
          <w:w w:val="90"/>
        </w:rPr>
        <w:t>Director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Regional </w:t>
      </w:r>
      <w:r>
        <w:rPr>
          <w:spacing w:val="-4"/>
        </w:rPr>
        <w:t>Development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Executive</w:t>
      </w:r>
      <w:r>
        <w:rPr>
          <w:spacing w:val="-9"/>
        </w:rPr>
        <w:t xml:space="preserve"> </w:t>
      </w:r>
      <w:r>
        <w:rPr>
          <w:spacing w:val="-4"/>
        </w:rPr>
        <w:t>Officer</w:t>
      </w:r>
      <w:r>
        <w:rPr>
          <w:spacing w:val="-10"/>
        </w:rPr>
        <w:t xml:space="preserve"> </w:t>
      </w:r>
      <w:r>
        <w:rPr>
          <w:spacing w:val="-4"/>
        </w:rPr>
        <w:t>role)</w:t>
      </w:r>
    </w:p>
    <w:p w14:paraId="1DAA803E" w14:textId="77777777" w:rsidR="00210460" w:rsidRDefault="00000000">
      <w:pPr>
        <w:pStyle w:val="ListParagraph"/>
        <w:numPr>
          <w:ilvl w:val="1"/>
          <w:numId w:val="9"/>
        </w:numPr>
        <w:tabs>
          <w:tab w:val="left" w:pos="1877"/>
        </w:tabs>
        <w:spacing w:before="14" w:line="273" w:lineRule="auto"/>
        <w:ind w:right="1534"/>
      </w:pPr>
      <w:r>
        <w:rPr>
          <w:spacing w:val="-6"/>
        </w:rPr>
        <w:t>Managing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day-to-day</w:t>
      </w:r>
      <w:r>
        <w:rPr>
          <w:spacing w:val="-10"/>
        </w:rPr>
        <w:t xml:space="preserve"> </w:t>
      </w:r>
      <w:r>
        <w:rPr>
          <w:spacing w:val="-6"/>
        </w:rPr>
        <w:t>affairs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RDA</w:t>
      </w:r>
      <w:r>
        <w:rPr>
          <w:spacing w:val="-12"/>
        </w:rPr>
        <w:t xml:space="preserve"> </w:t>
      </w:r>
      <w:r>
        <w:rPr>
          <w:spacing w:val="-6"/>
        </w:rPr>
        <w:t>Committee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its</w:t>
      </w:r>
      <w:r>
        <w:rPr>
          <w:spacing w:val="-11"/>
        </w:rPr>
        <w:t xml:space="preserve"> </w:t>
      </w:r>
      <w:r>
        <w:rPr>
          <w:spacing w:val="-6"/>
        </w:rPr>
        <w:t>personnel</w:t>
      </w:r>
      <w:r>
        <w:rPr>
          <w:spacing w:val="-14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 xml:space="preserve">manner </w:t>
      </w:r>
      <w:r>
        <w:rPr>
          <w:w w:val="90"/>
        </w:rPr>
        <w:t xml:space="preserve">consistent with the Guide, the Committee’s Annual Business Plan and Budget, the Funding </w:t>
      </w:r>
      <w:r>
        <w:rPr>
          <w:spacing w:val="-2"/>
        </w:rPr>
        <w:t>Agreement,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constitution</w:t>
      </w:r>
      <w:r>
        <w:rPr>
          <w:spacing w:val="-14"/>
        </w:rPr>
        <w:t xml:space="preserve"> </w:t>
      </w:r>
      <w:r>
        <w:rPr>
          <w:spacing w:val="-2"/>
        </w:rPr>
        <w:t>(for</w:t>
      </w:r>
      <w:r>
        <w:rPr>
          <w:spacing w:val="-13"/>
        </w:rPr>
        <w:t xml:space="preserve"> </w:t>
      </w:r>
      <w:r>
        <w:rPr>
          <w:spacing w:val="-2"/>
        </w:rPr>
        <w:t>incorporated</w:t>
      </w:r>
      <w:r>
        <w:rPr>
          <w:spacing w:val="-13"/>
        </w:rPr>
        <w:t xml:space="preserve"> </w:t>
      </w:r>
      <w:r>
        <w:rPr>
          <w:spacing w:val="-2"/>
        </w:rPr>
        <w:t>committees)</w:t>
      </w:r>
    </w:p>
    <w:p w14:paraId="310683FF" w14:textId="77777777" w:rsidR="00210460" w:rsidRDefault="00000000">
      <w:pPr>
        <w:pStyle w:val="ListParagraph"/>
        <w:numPr>
          <w:ilvl w:val="1"/>
          <w:numId w:val="9"/>
        </w:numPr>
        <w:tabs>
          <w:tab w:val="left" w:pos="1869"/>
        </w:tabs>
        <w:spacing w:before="7" w:line="273" w:lineRule="auto"/>
        <w:ind w:left="1869" w:right="1942" w:hanging="356"/>
      </w:pPr>
      <w:r>
        <w:rPr>
          <w:w w:val="90"/>
        </w:rPr>
        <w:t>Developing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RDA</w:t>
      </w:r>
      <w:r>
        <w:rPr>
          <w:spacing w:val="-2"/>
          <w:w w:val="90"/>
        </w:rPr>
        <w:t xml:space="preserve"> </w:t>
      </w:r>
      <w:r>
        <w:rPr>
          <w:w w:val="90"/>
        </w:rPr>
        <w:t>Committee’s</w:t>
      </w:r>
      <w:r>
        <w:rPr>
          <w:spacing w:val="-1"/>
          <w:w w:val="90"/>
        </w:rPr>
        <w:t xml:space="preserve"> </w:t>
      </w:r>
      <w:r>
        <w:rPr>
          <w:w w:val="90"/>
        </w:rPr>
        <w:t>Annual</w:t>
      </w:r>
      <w:r>
        <w:rPr>
          <w:spacing w:val="-1"/>
          <w:w w:val="90"/>
        </w:rPr>
        <w:t xml:space="preserve"> </w:t>
      </w:r>
      <w:r>
        <w:rPr>
          <w:w w:val="90"/>
        </w:rPr>
        <w:t>Business</w:t>
      </w:r>
      <w:r>
        <w:rPr>
          <w:spacing w:val="-3"/>
          <w:w w:val="90"/>
        </w:rPr>
        <w:t xml:space="preserve"> </w:t>
      </w:r>
      <w:r>
        <w:rPr>
          <w:w w:val="90"/>
        </w:rPr>
        <w:t>Plan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Budget,</w:t>
      </w:r>
      <w:r>
        <w:rPr>
          <w:spacing w:val="-1"/>
          <w:w w:val="90"/>
        </w:rPr>
        <w:t xml:space="preserve"> </w:t>
      </w:r>
      <w:r>
        <w:rPr>
          <w:w w:val="90"/>
        </w:rPr>
        <w:t>Annual</w:t>
      </w:r>
      <w:r>
        <w:rPr>
          <w:spacing w:val="-1"/>
          <w:w w:val="90"/>
        </w:rPr>
        <w:t xml:space="preserve"> </w:t>
      </w:r>
      <w:r>
        <w:rPr>
          <w:w w:val="90"/>
        </w:rPr>
        <w:t>Report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on Outcomes, Annual Audited Accounts, Communications Strategy, and associated </w:t>
      </w:r>
      <w:r>
        <w:rPr>
          <w:spacing w:val="-2"/>
        </w:rPr>
        <w:t>management</w:t>
      </w:r>
      <w:r>
        <w:rPr>
          <w:spacing w:val="-14"/>
        </w:rPr>
        <w:t xml:space="preserve"> </w:t>
      </w:r>
      <w:r>
        <w:rPr>
          <w:spacing w:val="-2"/>
        </w:rPr>
        <w:t>delivery</w:t>
      </w:r>
      <w:r>
        <w:rPr>
          <w:spacing w:val="-13"/>
        </w:rPr>
        <w:t xml:space="preserve"> </w:t>
      </w:r>
      <w:r>
        <w:rPr>
          <w:spacing w:val="-2"/>
        </w:rPr>
        <w:t>strategies.</w:t>
      </w:r>
    </w:p>
    <w:p w14:paraId="62028D53" w14:textId="35F9D314" w:rsidR="00210460" w:rsidRDefault="00000000">
      <w:pPr>
        <w:pStyle w:val="ListParagraph"/>
        <w:numPr>
          <w:ilvl w:val="0"/>
          <w:numId w:val="9"/>
        </w:numPr>
        <w:tabs>
          <w:tab w:val="left" w:pos="1515"/>
          <w:tab w:val="left" w:pos="1517"/>
        </w:tabs>
        <w:spacing w:before="97" w:line="254" w:lineRule="auto"/>
        <w:ind w:right="1449"/>
      </w:pPr>
      <w:r>
        <w:rPr>
          <w:b/>
          <w:w w:val="90"/>
        </w:rPr>
        <w:t xml:space="preserve">Management </w:t>
      </w:r>
    </w:p>
    <w:p w14:paraId="16F49221" w14:textId="77777777" w:rsidR="00210460" w:rsidRDefault="00000000">
      <w:pPr>
        <w:pStyle w:val="ListParagraph"/>
        <w:numPr>
          <w:ilvl w:val="1"/>
          <w:numId w:val="9"/>
        </w:numPr>
        <w:tabs>
          <w:tab w:val="left" w:pos="1877"/>
        </w:tabs>
        <w:spacing w:before="13" w:line="271" w:lineRule="auto"/>
        <w:ind w:right="1749"/>
      </w:pPr>
      <w:r>
        <w:rPr>
          <w:spacing w:val="-6"/>
        </w:rPr>
        <w:t>Providing</w:t>
      </w:r>
      <w:r>
        <w:rPr>
          <w:spacing w:val="-10"/>
        </w:rPr>
        <w:t xml:space="preserve"> </w:t>
      </w:r>
      <w:r>
        <w:rPr>
          <w:spacing w:val="-6"/>
        </w:rPr>
        <w:t>management</w:t>
      </w:r>
      <w:r>
        <w:rPr>
          <w:spacing w:val="-9"/>
        </w:rPr>
        <w:t xml:space="preserve"> </w:t>
      </w:r>
      <w:r>
        <w:rPr>
          <w:spacing w:val="-6"/>
        </w:rPr>
        <w:t>advice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support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RDA</w:t>
      </w:r>
      <w:r>
        <w:rPr>
          <w:spacing w:val="-12"/>
        </w:rPr>
        <w:t xml:space="preserve"> </w:t>
      </w:r>
      <w:r>
        <w:rPr>
          <w:spacing w:val="-6"/>
        </w:rPr>
        <w:t>Committee</w:t>
      </w:r>
      <w:r>
        <w:rPr>
          <w:spacing w:val="-9"/>
        </w:rPr>
        <w:t xml:space="preserve"> </w:t>
      </w:r>
      <w:r>
        <w:rPr>
          <w:spacing w:val="-6"/>
        </w:rPr>
        <w:t>consistent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 xml:space="preserve">the </w:t>
      </w:r>
      <w:r>
        <w:rPr>
          <w:w w:val="90"/>
        </w:rPr>
        <w:t xml:space="preserve">Funding Agreement and the RDA Committee Program’s </w:t>
      </w:r>
      <w:r>
        <w:rPr>
          <w:i/>
          <w:w w:val="90"/>
        </w:rPr>
        <w:t>Better Practice Guide</w:t>
      </w:r>
      <w:r>
        <w:rPr>
          <w:w w:val="90"/>
        </w:rPr>
        <w:t>, including:</w:t>
      </w:r>
    </w:p>
    <w:p w14:paraId="3F96C1D2" w14:textId="77777777" w:rsidR="00210460" w:rsidRDefault="00210460">
      <w:pPr>
        <w:pStyle w:val="ListParagraph"/>
        <w:spacing w:line="271" w:lineRule="auto"/>
        <w:sectPr w:rsidR="002104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940" w:right="141" w:bottom="600" w:left="283" w:header="0" w:footer="416" w:gutter="0"/>
          <w:pgNumType w:start="41"/>
          <w:cols w:space="720"/>
        </w:sectPr>
      </w:pPr>
    </w:p>
    <w:p w14:paraId="15967A38" w14:textId="77777777" w:rsidR="00210460" w:rsidRDefault="00000000">
      <w:pPr>
        <w:pStyle w:val="ListParagraph"/>
        <w:numPr>
          <w:ilvl w:val="2"/>
          <w:numId w:val="9"/>
        </w:numPr>
        <w:tabs>
          <w:tab w:val="left" w:pos="2432"/>
        </w:tabs>
        <w:spacing w:before="65"/>
        <w:ind w:left="2432" w:hanging="424"/>
      </w:pPr>
      <w:r>
        <w:rPr>
          <w:w w:val="90"/>
        </w:rPr>
        <w:lastRenderedPageBreak/>
        <w:t>Keeping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RDA</w:t>
      </w:r>
      <w:r>
        <w:rPr>
          <w:spacing w:val="-2"/>
        </w:rPr>
        <w:t xml:space="preserve"> </w:t>
      </w:r>
      <w:r>
        <w:rPr>
          <w:w w:val="90"/>
        </w:rPr>
        <w:t>Committee</w:t>
      </w:r>
      <w:r>
        <w:t xml:space="preserve"> </w:t>
      </w:r>
      <w:r>
        <w:rPr>
          <w:w w:val="90"/>
        </w:rPr>
        <w:t>informed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status</w:t>
      </w:r>
      <w: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progress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its</w:t>
      </w:r>
      <w:r>
        <w:rPr>
          <w:spacing w:val="-1"/>
        </w:rPr>
        <w:t xml:space="preserve"> </w:t>
      </w:r>
      <w:r>
        <w:rPr>
          <w:spacing w:val="-2"/>
          <w:w w:val="90"/>
        </w:rPr>
        <w:t>business</w:t>
      </w:r>
    </w:p>
    <w:p w14:paraId="48DB8385" w14:textId="77777777" w:rsidR="00210460" w:rsidRDefault="00000000">
      <w:pPr>
        <w:pStyle w:val="ListParagraph"/>
        <w:numPr>
          <w:ilvl w:val="2"/>
          <w:numId w:val="9"/>
        </w:numPr>
        <w:tabs>
          <w:tab w:val="left" w:pos="2433"/>
        </w:tabs>
        <w:spacing w:before="15" w:line="254" w:lineRule="auto"/>
        <w:ind w:right="1450"/>
      </w:pPr>
      <w:r>
        <w:rPr>
          <w:w w:val="90"/>
        </w:rPr>
        <w:t xml:space="preserve">Undertaking the accountable and transparent management of RDA Committee funds </w:t>
      </w:r>
      <w:r>
        <w:t>under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oversight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Chair</w:t>
      </w:r>
    </w:p>
    <w:p w14:paraId="2851629B" w14:textId="77777777" w:rsidR="00210460" w:rsidRDefault="00000000">
      <w:pPr>
        <w:pStyle w:val="ListParagraph"/>
        <w:numPr>
          <w:ilvl w:val="2"/>
          <w:numId w:val="9"/>
        </w:numPr>
        <w:tabs>
          <w:tab w:val="left" w:pos="2432"/>
        </w:tabs>
        <w:spacing w:before="21"/>
        <w:ind w:left="2432" w:hanging="424"/>
      </w:pPr>
      <w:r>
        <w:rPr>
          <w:w w:val="90"/>
        </w:rPr>
        <w:t>Ensuring</w:t>
      </w:r>
      <w:r>
        <w:t xml:space="preserve"> </w:t>
      </w:r>
      <w:r>
        <w:rPr>
          <w:w w:val="90"/>
        </w:rPr>
        <w:t>that</w:t>
      </w:r>
      <w:r>
        <w:rPr>
          <w:spacing w:val="2"/>
        </w:rPr>
        <w:t xml:space="preserve"> </w:t>
      </w:r>
      <w:r>
        <w:rPr>
          <w:w w:val="90"/>
        </w:rPr>
        <w:t>all</w:t>
      </w:r>
      <w:r>
        <w:rPr>
          <w:spacing w:val="1"/>
        </w:rPr>
        <w:t xml:space="preserve"> </w:t>
      </w:r>
      <w:r>
        <w:rPr>
          <w:w w:val="90"/>
        </w:rPr>
        <w:t>RDA</w:t>
      </w:r>
      <w:r>
        <w:rPr>
          <w:spacing w:val="1"/>
        </w:rPr>
        <w:t xml:space="preserve"> </w:t>
      </w:r>
      <w:r>
        <w:rPr>
          <w:w w:val="90"/>
        </w:rPr>
        <w:t>Committee</w:t>
      </w:r>
      <w:r>
        <w:rPr>
          <w:spacing w:val="2"/>
        </w:rPr>
        <w:t xml:space="preserve"> </w:t>
      </w:r>
      <w:r>
        <w:rPr>
          <w:w w:val="90"/>
        </w:rPr>
        <w:t>reporting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compliance</w:t>
      </w:r>
      <w:r>
        <w:rPr>
          <w:spacing w:val="2"/>
        </w:rPr>
        <w:t xml:space="preserve"> </w:t>
      </w:r>
      <w:r>
        <w:rPr>
          <w:w w:val="90"/>
        </w:rPr>
        <w:t>requirements</w:t>
      </w:r>
      <w:r>
        <w:rPr>
          <w:spacing w:val="2"/>
        </w:rPr>
        <w:t xml:space="preserve"> </w:t>
      </w:r>
      <w:r>
        <w:rPr>
          <w:w w:val="90"/>
        </w:rPr>
        <w:t>are</w:t>
      </w:r>
      <w:r>
        <w:t xml:space="preserve"> </w:t>
      </w:r>
      <w:r>
        <w:rPr>
          <w:spacing w:val="-5"/>
          <w:w w:val="90"/>
        </w:rPr>
        <w:t>met</w:t>
      </w:r>
    </w:p>
    <w:p w14:paraId="55408D41" w14:textId="77777777" w:rsidR="00210460" w:rsidRDefault="00000000">
      <w:pPr>
        <w:pStyle w:val="ListParagraph"/>
        <w:numPr>
          <w:ilvl w:val="2"/>
          <w:numId w:val="9"/>
        </w:numPr>
        <w:tabs>
          <w:tab w:val="left" w:pos="2433"/>
        </w:tabs>
        <w:spacing w:before="15" w:line="252" w:lineRule="auto"/>
        <w:ind w:right="1393"/>
      </w:pPr>
      <w:r>
        <w:rPr>
          <w:w w:val="90"/>
        </w:rPr>
        <w:t xml:space="preserve">Ensuring that the RDA Committee operates in accordance with the applicable state or </w:t>
      </w:r>
      <w:r>
        <w:t>territory incorporation legislation</w:t>
      </w:r>
    </w:p>
    <w:p w14:paraId="2877D241" w14:textId="77777777" w:rsidR="00210460" w:rsidRDefault="00000000">
      <w:pPr>
        <w:pStyle w:val="ListParagraph"/>
        <w:numPr>
          <w:ilvl w:val="2"/>
          <w:numId w:val="9"/>
        </w:numPr>
        <w:tabs>
          <w:tab w:val="left" w:pos="2432"/>
        </w:tabs>
        <w:spacing w:before="23"/>
        <w:ind w:left="2432" w:hanging="424"/>
      </w:pPr>
      <w:r>
        <w:rPr>
          <w:w w:val="90"/>
        </w:rPr>
        <w:t>Ensuring</w:t>
      </w:r>
      <w:r>
        <w:rPr>
          <w:spacing w:val="-1"/>
        </w:rPr>
        <w:t xml:space="preserve"> </w:t>
      </w:r>
      <w:r>
        <w:rPr>
          <w:w w:val="90"/>
        </w:rPr>
        <w:t>that</w:t>
      </w:r>
      <w: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RDA</w:t>
      </w:r>
      <w:r>
        <w:rPr>
          <w:spacing w:val="-3"/>
        </w:rPr>
        <w:t xml:space="preserve"> </w:t>
      </w:r>
      <w:r>
        <w:rPr>
          <w:w w:val="90"/>
        </w:rPr>
        <w:t>Committee</w:t>
      </w:r>
      <w:r>
        <w:rPr>
          <w:spacing w:val="-2"/>
        </w:rPr>
        <w:t xml:space="preserve"> </w:t>
      </w:r>
      <w:r>
        <w:rPr>
          <w:w w:val="90"/>
        </w:rPr>
        <w:t>meets</w:t>
      </w:r>
      <w:r>
        <w:rPr>
          <w:spacing w:val="-3"/>
        </w:rPr>
        <w:t xml:space="preserve"> </w:t>
      </w:r>
      <w:r>
        <w:rPr>
          <w:w w:val="90"/>
        </w:rPr>
        <w:t>its</w:t>
      </w:r>
      <w:r>
        <w:rPr>
          <w:spacing w:val="-3"/>
        </w:rPr>
        <w:t xml:space="preserve"> </w:t>
      </w:r>
      <w:r>
        <w:rPr>
          <w:w w:val="90"/>
        </w:rPr>
        <w:t>obligations</w:t>
      </w:r>
      <w:r>
        <w:t xml:space="preserve"> </w:t>
      </w:r>
      <w:r>
        <w:rPr>
          <w:w w:val="90"/>
        </w:rPr>
        <w:t>under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Funding</w:t>
      </w:r>
      <w:r>
        <w:t xml:space="preserve"> </w:t>
      </w:r>
      <w:proofErr w:type="gramStart"/>
      <w:r>
        <w:rPr>
          <w:spacing w:val="-2"/>
          <w:w w:val="90"/>
        </w:rPr>
        <w:t>Agreement;</w:t>
      </w:r>
      <w:proofErr w:type="gramEnd"/>
    </w:p>
    <w:p w14:paraId="17C9C0B6" w14:textId="77777777" w:rsidR="00210460" w:rsidRDefault="00000000">
      <w:pPr>
        <w:pStyle w:val="ListParagraph"/>
        <w:numPr>
          <w:ilvl w:val="2"/>
          <w:numId w:val="9"/>
        </w:numPr>
        <w:tabs>
          <w:tab w:val="left" w:pos="2432"/>
        </w:tabs>
        <w:spacing w:before="15"/>
        <w:ind w:left="2432" w:hanging="424"/>
      </w:pPr>
      <w:r>
        <w:rPr>
          <w:w w:val="90"/>
        </w:rPr>
        <w:t>Implementing</w:t>
      </w:r>
      <w:r>
        <w:rPr>
          <w:spacing w:val="7"/>
        </w:rPr>
        <w:t xml:space="preserve"> </w:t>
      </w:r>
      <w:r>
        <w:rPr>
          <w:w w:val="90"/>
        </w:rPr>
        <w:t>office</w:t>
      </w:r>
      <w:r>
        <w:rPr>
          <w:spacing w:val="9"/>
        </w:rPr>
        <w:t xml:space="preserve"> </w:t>
      </w:r>
      <w:r>
        <w:rPr>
          <w:w w:val="90"/>
        </w:rPr>
        <w:t>policies</w:t>
      </w:r>
      <w:r>
        <w:rPr>
          <w:spacing w:val="12"/>
        </w:rPr>
        <w:t xml:space="preserve"> </w:t>
      </w:r>
      <w:r>
        <w:rPr>
          <w:w w:val="90"/>
        </w:rPr>
        <w:t>and</w:t>
      </w:r>
      <w:r>
        <w:rPr>
          <w:spacing w:val="10"/>
        </w:rPr>
        <w:t xml:space="preserve"> </w:t>
      </w:r>
      <w:r>
        <w:rPr>
          <w:spacing w:val="-2"/>
          <w:w w:val="90"/>
        </w:rPr>
        <w:t>procedures</w:t>
      </w:r>
    </w:p>
    <w:p w14:paraId="31F2C954" w14:textId="77777777" w:rsidR="00210460" w:rsidRDefault="00000000">
      <w:pPr>
        <w:pStyle w:val="ListParagraph"/>
        <w:numPr>
          <w:ilvl w:val="2"/>
          <w:numId w:val="9"/>
        </w:numPr>
        <w:tabs>
          <w:tab w:val="left" w:pos="2433"/>
        </w:tabs>
        <w:spacing w:before="16" w:line="254" w:lineRule="auto"/>
        <w:ind w:right="1412"/>
      </w:pPr>
      <w:r>
        <w:rPr>
          <w:w w:val="90"/>
        </w:rPr>
        <w:t xml:space="preserve">Leading and developing RDA Committee personnel (where agreed by the Committee) </w:t>
      </w:r>
      <w:r>
        <w:t>and</w:t>
      </w:r>
      <w:r>
        <w:rPr>
          <w:spacing w:val="-16"/>
        </w:rPr>
        <w:t xml:space="preserve"> </w:t>
      </w:r>
      <w:r>
        <w:t>being</w:t>
      </w:r>
      <w:r>
        <w:rPr>
          <w:spacing w:val="-15"/>
        </w:rPr>
        <w:t xml:space="preserve"> </w:t>
      </w:r>
      <w:r>
        <w:t>involved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recruitment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staff</w:t>
      </w:r>
    </w:p>
    <w:p w14:paraId="4A2272BB" w14:textId="77777777" w:rsidR="00210460" w:rsidRDefault="00000000">
      <w:pPr>
        <w:pStyle w:val="ListParagraph"/>
        <w:numPr>
          <w:ilvl w:val="1"/>
          <w:numId w:val="9"/>
        </w:numPr>
        <w:tabs>
          <w:tab w:val="left" w:pos="1876"/>
        </w:tabs>
        <w:spacing w:before="131"/>
        <w:ind w:left="1876" w:hanging="359"/>
      </w:pPr>
      <w:r>
        <w:rPr>
          <w:w w:val="90"/>
        </w:rPr>
        <w:t>Implementing</w:t>
      </w:r>
      <w:r>
        <w:rPr>
          <w:spacing w:val="-1"/>
        </w:rPr>
        <w:t xml:space="preserve"> </w:t>
      </w:r>
      <w:r>
        <w:rPr>
          <w:w w:val="90"/>
        </w:rPr>
        <w:t>decisions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activities</w:t>
      </w:r>
      <w:r>
        <w:t xml:space="preserve"> </w:t>
      </w:r>
      <w:r>
        <w:rPr>
          <w:w w:val="90"/>
        </w:rPr>
        <w:t>as</w:t>
      </w:r>
      <w:r>
        <w:t xml:space="preserve"> </w:t>
      </w:r>
      <w:r>
        <w:rPr>
          <w:w w:val="90"/>
        </w:rPr>
        <w:t>determined</w:t>
      </w:r>
      <w:r>
        <w:rPr>
          <w:spacing w:val="-3"/>
        </w:rPr>
        <w:t xml:space="preserve"> </w:t>
      </w:r>
      <w:r>
        <w:rPr>
          <w:w w:val="90"/>
        </w:rPr>
        <w:t>by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RDA</w:t>
      </w:r>
      <w:r>
        <w:rPr>
          <w:spacing w:val="-4"/>
        </w:rPr>
        <w:t xml:space="preserve"> </w:t>
      </w:r>
      <w:r>
        <w:rPr>
          <w:w w:val="90"/>
        </w:rPr>
        <w:t>Committee</w:t>
      </w:r>
      <w:r>
        <w:rPr>
          <w:spacing w:val="1"/>
        </w:rPr>
        <w:t xml:space="preserve"> </w:t>
      </w:r>
      <w:r>
        <w:rPr>
          <w:w w:val="90"/>
        </w:rPr>
        <w:t>Chair</w:t>
      </w:r>
      <w:r>
        <w:t xml:space="preserve"> </w:t>
      </w:r>
      <w:r>
        <w:rPr>
          <w:w w:val="90"/>
        </w:rPr>
        <w:t>or</w:t>
      </w:r>
      <w:r>
        <w:rPr>
          <w:spacing w:val="-1"/>
        </w:rPr>
        <w:t xml:space="preserve"> </w:t>
      </w:r>
      <w:r>
        <w:rPr>
          <w:spacing w:val="-2"/>
          <w:w w:val="90"/>
        </w:rPr>
        <w:t>Committee.</w:t>
      </w:r>
    </w:p>
    <w:p w14:paraId="26985A42" w14:textId="09CB13EA" w:rsidR="00210460" w:rsidRDefault="00AF17C1">
      <w:pPr>
        <w:pStyle w:val="Heading3"/>
        <w:spacing w:before="135"/>
      </w:pPr>
      <w:bookmarkStart w:id="1" w:name="DRD_and_EO_accountabilities_and_responsi"/>
      <w:bookmarkEnd w:id="1"/>
      <w:r>
        <w:rPr>
          <w:color w:val="1F4D78"/>
          <w:w w:val="85"/>
        </w:rPr>
        <w:t>CEO</w:t>
      </w:r>
      <w:r>
        <w:rPr>
          <w:color w:val="1F4D78"/>
          <w:spacing w:val="-4"/>
        </w:rPr>
        <w:t xml:space="preserve"> </w:t>
      </w:r>
      <w:r>
        <w:rPr>
          <w:color w:val="1F4D78"/>
          <w:w w:val="85"/>
        </w:rPr>
        <w:t>accountabilities</w:t>
      </w:r>
      <w:r>
        <w:rPr>
          <w:color w:val="1F4D78"/>
          <w:spacing w:val="-5"/>
        </w:rPr>
        <w:t xml:space="preserve"> </w:t>
      </w:r>
      <w:r>
        <w:rPr>
          <w:color w:val="1F4D78"/>
          <w:w w:val="85"/>
        </w:rPr>
        <w:t>and</w:t>
      </w:r>
      <w:r>
        <w:rPr>
          <w:color w:val="1F4D78"/>
          <w:spacing w:val="-6"/>
        </w:rPr>
        <w:t xml:space="preserve"> </w:t>
      </w:r>
      <w:r>
        <w:rPr>
          <w:color w:val="1F4D78"/>
          <w:spacing w:val="-2"/>
          <w:w w:val="85"/>
        </w:rPr>
        <w:t>responsibilities</w:t>
      </w:r>
    </w:p>
    <w:p w14:paraId="7C904913" w14:textId="6A4180F5" w:rsidR="00210460" w:rsidRDefault="00AF17C1">
      <w:pPr>
        <w:pStyle w:val="BodyText"/>
        <w:spacing w:before="33" w:line="273" w:lineRule="auto"/>
        <w:ind w:right="1353"/>
      </w:pPr>
      <w:r>
        <w:rPr>
          <w:w w:val="90"/>
        </w:rPr>
        <w:t xml:space="preserve">As CEO you will be accountable to the RDA Committee for the successful </w:t>
      </w:r>
      <w:r>
        <w:rPr>
          <w:spacing w:val="-6"/>
        </w:rPr>
        <w:t>achievement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organisation’s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strategic</w:t>
      </w:r>
      <w:r>
        <w:rPr>
          <w:spacing w:val="-9"/>
        </w:rPr>
        <w:t xml:space="preserve"> </w:t>
      </w:r>
      <w:r>
        <w:rPr>
          <w:spacing w:val="-6"/>
        </w:rPr>
        <w:t>objectives.</w:t>
      </w:r>
      <w:r>
        <w:rPr>
          <w:spacing w:val="-7"/>
        </w:rPr>
        <w:t xml:space="preserve"> </w:t>
      </w:r>
      <w:r>
        <w:rPr>
          <w:spacing w:val="-6"/>
        </w:rPr>
        <w:t>You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7"/>
        </w:rPr>
        <w:t xml:space="preserve"> </w:t>
      </w:r>
      <w:r>
        <w:rPr>
          <w:spacing w:val="-6"/>
        </w:rPr>
        <w:t>also be</w:t>
      </w:r>
      <w:r>
        <w:rPr>
          <w:spacing w:val="-9"/>
        </w:rPr>
        <w:t xml:space="preserve"> </w:t>
      </w:r>
      <w:r>
        <w:rPr>
          <w:spacing w:val="-6"/>
        </w:rPr>
        <w:t>accountable:</w:t>
      </w:r>
    </w:p>
    <w:p w14:paraId="46504886" w14:textId="77777777" w:rsidR="00210460" w:rsidRDefault="00000000">
      <w:pPr>
        <w:pStyle w:val="ListParagraph"/>
        <w:numPr>
          <w:ilvl w:val="0"/>
          <w:numId w:val="8"/>
        </w:numPr>
        <w:tabs>
          <w:tab w:val="left" w:pos="1516"/>
        </w:tabs>
        <w:spacing w:before="169"/>
        <w:ind w:left="1516" w:hanging="359"/>
      </w:pPr>
      <w:r>
        <w:rPr>
          <w:w w:val="90"/>
        </w:rPr>
        <w:t>For</w:t>
      </w:r>
      <w:r>
        <w:rPr>
          <w:spacing w:val="7"/>
        </w:rPr>
        <w:t xml:space="preserve"> </w:t>
      </w:r>
      <w:r>
        <w:rPr>
          <w:w w:val="90"/>
        </w:rPr>
        <w:t>delivering</w:t>
      </w:r>
      <w:r>
        <w:rPr>
          <w:spacing w:val="5"/>
        </w:rPr>
        <w:t xml:space="preserve"> </w:t>
      </w:r>
      <w:r>
        <w:rPr>
          <w:w w:val="90"/>
        </w:rPr>
        <w:t>outcomes</w:t>
      </w:r>
      <w:r>
        <w:rPr>
          <w:spacing w:val="9"/>
        </w:rPr>
        <w:t xml:space="preserve"> </w:t>
      </w:r>
      <w:r>
        <w:rPr>
          <w:w w:val="90"/>
        </w:rPr>
        <w:t>that</w:t>
      </w:r>
      <w:r>
        <w:rPr>
          <w:spacing w:val="9"/>
        </w:rPr>
        <w:t xml:space="preserve"> </w:t>
      </w:r>
      <w:r>
        <w:rPr>
          <w:w w:val="90"/>
        </w:rPr>
        <w:t>meet</w:t>
      </w:r>
      <w:r>
        <w:rPr>
          <w:spacing w:val="7"/>
        </w:rPr>
        <w:t xml:space="preserve"> </w:t>
      </w:r>
      <w:r>
        <w:rPr>
          <w:w w:val="90"/>
        </w:rPr>
        <w:t>regional</w:t>
      </w:r>
      <w:r>
        <w:rPr>
          <w:spacing w:val="7"/>
        </w:rPr>
        <w:t xml:space="preserve"> </w:t>
      </w:r>
      <w:r>
        <w:rPr>
          <w:spacing w:val="-2"/>
          <w:w w:val="90"/>
        </w:rPr>
        <w:t>needs</w:t>
      </w:r>
    </w:p>
    <w:p w14:paraId="10FB28CE" w14:textId="77777777" w:rsidR="00210460" w:rsidRDefault="00000000">
      <w:pPr>
        <w:pStyle w:val="ListParagraph"/>
        <w:numPr>
          <w:ilvl w:val="0"/>
          <w:numId w:val="8"/>
        </w:numPr>
        <w:tabs>
          <w:tab w:val="left" w:pos="1517"/>
        </w:tabs>
        <w:spacing w:before="44" w:line="268" w:lineRule="auto"/>
        <w:ind w:right="1929"/>
      </w:pPr>
      <w:r>
        <w:rPr>
          <w:w w:val="90"/>
        </w:rPr>
        <w:t xml:space="preserve">To the funding providers – for ensuring that agreed objectives are achieved and resources </w:t>
      </w:r>
      <w:r>
        <w:rPr>
          <w:spacing w:val="-6"/>
        </w:rPr>
        <w:t>invested</w:t>
      </w:r>
      <w:r>
        <w:rPr>
          <w:spacing w:val="-7"/>
        </w:rPr>
        <w:t xml:space="preserve"> </w:t>
      </w:r>
      <w:r>
        <w:rPr>
          <w:spacing w:val="-6"/>
        </w:rPr>
        <w:t>are</w:t>
      </w:r>
      <w:r>
        <w:rPr>
          <w:spacing w:val="-8"/>
        </w:rPr>
        <w:t xml:space="preserve"> </w:t>
      </w:r>
      <w:r>
        <w:rPr>
          <w:spacing w:val="-6"/>
        </w:rPr>
        <w:t>expended</w:t>
      </w:r>
      <w:r>
        <w:rPr>
          <w:spacing w:val="-9"/>
        </w:rPr>
        <w:t xml:space="preserve"> </w:t>
      </w:r>
      <w:r>
        <w:rPr>
          <w:spacing w:val="-6"/>
        </w:rPr>
        <w:t>as efficiently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effectively</w:t>
      </w:r>
      <w:r>
        <w:rPr>
          <w:spacing w:val="-8"/>
        </w:rPr>
        <w:t xml:space="preserve"> </w:t>
      </w:r>
      <w:r>
        <w:rPr>
          <w:spacing w:val="-6"/>
        </w:rPr>
        <w:t>as</w:t>
      </w:r>
      <w:r>
        <w:rPr>
          <w:spacing w:val="-8"/>
        </w:rPr>
        <w:t xml:space="preserve"> </w:t>
      </w:r>
      <w:r>
        <w:rPr>
          <w:spacing w:val="-6"/>
        </w:rPr>
        <w:t>possible</w:t>
      </w:r>
    </w:p>
    <w:p w14:paraId="0E591E70" w14:textId="77777777" w:rsidR="00210460" w:rsidRDefault="00000000">
      <w:pPr>
        <w:pStyle w:val="ListParagraph"/>
        <w:numPr>
          <w:ilvl w:val="0"/>
          <w:numId w:val="8"/>
        </w:numPr>
        <w:tabs>
          <w:tab w:val="left" w:pos="1516"/>
        </w:tabs>
        <w:spacing w:before="16"/>
        <w:ind w:left="1516" w:hanging="359"/>
      </w:pPr>
      <w:r>
        <w:rPr>
          <w:w w:val="90"/>
        </w:rPr>
        <w:t>To</w:t>
      </w:r>
      <w:r>
        <w:rPr>
          <w:spacing w:val="-4"/>
        </w:rPr>
        <w:t xml:space="preserve"> </w:t>
      </w:r>
      <w:r>
        <w:rPr>
          <w:w w:val="90"/>
        </w:rPr>
        <w:t>RDA</w:t>
      </w:r>
      <w:r>
        <w:rPr>
          <w:spacing w:val="-5"/>
        </w:rPr>
        <w:t xml:space="preserve"> </w:t>
      </w:r>
      <w:r>
        <w:rPr>
          <w:w w:val="90"/>
        </w:rPr>
        <w:t>Committee</w:t>
      </w:r>
      <w:r>
        <w:rPr>
          <w:spacing w:val="-4"/>
        </w:rPr>
        <w:t xml:space="preserve"> </w:t>
      </w:r>
      <w:r>
        <w:rPr>
          <w:w w:val="90"/>
        </w:rPr>
        <w:t>staff</w:t>
      </w:r>
      <w:r>
        <w:rPr>
          <w:spacing w:val="-6"/>
        </w:rPr>
        <w:t xml:space="preserve"> </w:t>
      </w:r>
      <w:r>
        <w:rPr>
          <w:w w:val="90"/>
        </w:rPr>
        <w:t>–</w:t>
      </w:r>
      <w:r>
        <w:rPr>
          <w:spacing w:val="-6"/>
        </w:rPr>
        <w:t xml:space="preserve"> </w:t>
      </w:r>
      <w:r>
        <w:rPr>
          <w:w w:val="90"/>
        </w:rPr>
        <w:t>for</w:t>
      </w:r>
      <w:r>
        <w:rPr>
          <w:spacing w:val="-5"/>
        </w:rPr>
        <w:t xml:space="preserve"> </w:t>
      </w:r>
      <w:r>
        <w:rPr>
          <w:w w:val="90"/>
        </w:rPr>
        <w:t>providing</w:t>
      </w:r>
      <w:r>
        <w:rPr>
          <w:spacing w:val="-6"/>
        </w:rPr>
        <w:t xml:space="preserve"> </w:t>
      </w:r>
      <w:r>
        <w:rPr>
          <w:w w:val="90"/>
        </w:rPr>
        <w:t>a</w:t>
      </w:r>
      <w:r>
        <w:rPr>
          <w:spacing w:val="-4"/>
        </w:rPr>
        <w:t xml:space="preserve"> </w:t>
      </w:r>
      <w:r>
        <w:rPr>
          <w:w w:val="90"/>
        </w:rPr>
        <w:t>safe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5"/>
        </w:rPr>
        <w:t xml:space="preserve"> </w:t>
      </w:r>
      <w:r>
        <w:rPr>
          <w:w w:val="90"/>
        </w:rPr>
        <w:t>healthy</w:t>
      </w:r>
      <w:r>
        <w:rPr>
          <w:spacing w:val="-4"/>
        </w:rPr>
        <w:t xml:space="preserve"> </w:t>
      </w:r>
      <w:r>
        <w:rPr>
          <w:spacing w:val="-2"/>
          <w:w w:val="90"/>
        </w:rPr>
        <w:t>workplace.</w:t>
      </w:r>
    </w:p>
    <w:p w14:paraId="0BF159A0" w14:textId="77777777" w:rsidR="00210460" w:rsidRDefault="00000000">
      <w:pPr>
        <w:pStyle w:val="ListParagraph"/>
        <w:numPr>
          <w:ilvl w:val="0"/>
          <w:numId w:val="8"/>
        </w:numPr>
        <w:tabs>
          <w:tab w:val="left" w:pos="1516"/>
        </w:tabs>
        <w:spacing w:before="46"/>
        <w:ind w:left="1516" w:hanging="359"/>
      </w:pPr>
      <w:r>
        <w:rPr>
          <w:w w:val="90"/>
        </w:rPr>
        <w:t>Supporting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RDA</w:t>
      </w:r>
      <w:r>
        <w:rPr>
          <w:spacing w:val="2"/>
        </w:rPr>
        <w:t xml:space="preserve"> </w:t>
      </w:r>
      <w:r>
        <w:rPr>
          <w:w w:val="90"/>
        </w:rPr>
        <w:t>Committee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2"/>
        </w:rPr>
        <w:t xml:space="preserve"> </w:t>
      </w:r>
      <w:r>
        <w:rPr>
          <w:w w:val="90"/>
        </w:rPr>
        <w:t>meet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requirements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RDA</w:t>
      </w:r>
      <w:r>
        <w:rPr>
          <w:spacing w:val="4"/>
        </w:rPr>
        <w:t xml:space="preserve"> </w:t>
      </w:r>
      <w:r>
        <w:rPr>
          <w:spacing w:val="-2"/>
          <w:w w:val="90"/>
        </w:rPr>
        <w:t>charter</w:t>
      </w:r>
    </w:p>
    <w:p w14:paraId="450805AC" w14:textId="77777777" w:rsidR="00210460" w:rsidRDefault="00000000">
      <w:pPr>
        <w:pStyle w:val="ListParagraph"/>
        <w:numPr>
          <w:ilvl w:val="0"/>
          <w:numId w:val="8"/>
        </w:numPr>
        <w:tabs>
          <w:tab w:val="left" w:pos="1517"/>
        </w:tabs>
        <w:spacing w:before="43" w:line="271" w:lineRule="auto"/>
        <w:ind w:right="2180"/>
        <w:jc w:val="both"/>
      </w:pPr>
      <w:r>
        <w:rPr>
          <w:spacing w:val="-8"/>
        </w:rPr>
        <w:t>For</w:t>
      </w:r>
      <w:r>
        <w:rPr>
          <w:spacing w:val="-3"/>
        </w:rPr>
        <w:t xml:space="preserve"> </w:t>
      </w:r>
      <w:r>
        <w:rPr>
          <w:spacing w:val="-8"/>
        </w:rPr>
        <w:t>delivering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outcomes</w:t>
      </w:r>
      <w:r>
        <w:rPr>
          <w:spacing w:val="-2"/>
        </w:rPr>
        <w:t xml:space="preserve"> </w:t>
      </w:r>
      <w:r>
        <w:rPr>
          <w:spacing w:val="-8"/>
        </w:rPr>
        <w:t>and</w:t>
      </w:r>
      <w:r>
        <w:rPr>
          <w:spacing w:val="-3"/>
        </w:rPr>
        <w:t xml:space="preserve"> </w:t>
      </w:r>
      <w:r>
        <w:rPr>
          <w:spacing w:val="-8"/>
        </w:rPr>
        <w:t>meeting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1"/>
        </w:rPr>
        <w:t xml:space="preserve"> </w:t>
      </w:r>
      <w:r>
        <w:rPr>
          <w:spacing w:val="-8"/>
        </w:rPr>
        <w:t>reporting</w:t>
      </w:r>
      <w:r>
        <w:rPr>
          <w:spacing w:val="-3"/>
        </w:rPr>
        <w:t xml:space="preserve"> </w:t>
      </w:r>
      <w:r>
        <w:rPr>
          <w:spacing w:val="-8"/>
        </w:rPr>
        <w:t>requirements</w:t>
      </w:r>
      <w:r>
        <w:rPr>
          <w:spacing w:val="-2"/>
        </w:rPr>
        <w:t xml:space="preserve"> </w:t>
      </w:r>
      <w:r>
        <w:rPr>
          <w:spacing w:val="-8"/>
        </w:rPr>
        <w:t>and</w:t>
      </w:r>
      <w:r>
        <w:rPr>
          <w:spacing w:val="-3"/>
        </w:rPr>
        <w:t xml:space="preserve"> </w:t>
      </w:r>
      <w:r>
        <w:rPr>
          <w:spacing w:val="-8"/>
        </w:rPr>
        <w:t xml:space="preserve">performance </w:t>
      </w:r>
      <w:r>
        <w:rPr>
          <w:w w:val="90"/>
        </w:rPr>
        <w:t xml:space="preserve">measures specified in the RDA Funding Agreement and any other agreements the RDA </w:t>
      </w:r>
      <w:r>
        <w:t>Committee</w:t>
      </w:r>
      <w:r>
        <w:rPr>
          <w:spacing w:val="-16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funding</w:t>
      </w:r>
      <w:r>
        <w:rPr>
          <w:spacing w:val="-16"/>
        </w:rPr>
        <w:t xml:space="preserve"> </w:t>
      </w:r>
      <w:r>
        <w:t>partners</w:t>
      </w:r>
    </w:p>
    <w:p w14:paraId="5FCE7A50" w14:textId="77777777" w:rsidR="00210460" w:rsidRDefault="00000000">
      <w:pPr>
        <w:pStyle w:val="ListParagraph"/>
        <w:numPr>
          <w:ilvl w:val="0"/>
          <w:numId w:val="8"/>
        </w:numPr>
        <w:tabs>
          <w:tab w:val="left" w:pos="1516"/>
        </w:tabs>
        <w:spacing w:before="13"/>
        <w:ind w:left="1516" w:hanging="359"/>
        <w:jc w:val="both"/>
      </w:pPr>
      <w:r>
        <w:rPr>
          <w:w w:val="90"/>
        </w:rPr>
        <w:t>For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good</w:t>
      </w:r>
      <w:r>
        <w:rPr>
          <w:spacing w:val="1"/>
        </w:rPr>
        <w:t xml:space="preserve"> </w:t>
      </w:r>
      <w:r>
        <w:rPr>
          <w:w w:val="90"/>
        </w:rPr>
        <w:t>operational</w:t>
      </w:r>
      <w:r>
        <w:rPr>
          <w:spacing w:val="4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financial</w:t>
      </w:r>
      <w:r>
        <w:rPr>
          <w:spacing w:val="3"/>
        </w:rPr>
        <w:t xml:space="preserve"> </w:t>
      </w:r>
      <w:r>
        <w:rPr>
          <w:w w:val="90"/>
        </w:rPr>
        <w:t>governance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overall</w:t>
      </w:r>
      <w:r>
        <w:rPr>
          <w:spacing w:val="3"/>
        </w:rPr>
        <w:t xml:space="preserve"> </w:t>
      </w:r>
      <w:r>
        <w:rPr>
          <w:spacing w:val="-2"/>
          <w:w w:val="90"/>
        </w:rPr>
        <w:t>organisation.</w:t>
      </w:r>
    </w:p>
    <w:p w14:paraId="0C51D49E" w14:textId="77777777" w:rsidR="00AF17C1" w:rsidRDefault="00AF17C1">
      <w:pPr>
        <w:pStyle w:val="Heading2"/>
        <w:rPr>
          <w:color w:val="2D74B5"/>
          <w:spacing w:val="-2"/>
          <w:w w:val="85"/>
        </w:rPr>
      </w:pPr>
      <w:bookmarkStart w:id="2" w:name="DRD_and_EO_Selection_criteria"/>
      <w:bookmarkEnd w:id="2"/>
    </w:p>
    <w:p w14:paraId="78E89BE2" w14:textId="18A4FB85" w:rsidR="00210460" w:rsidRDefault="00AF17C1">
      <w:pPr>
        <w:pStyle w:val="Heading2"/>
      </w:pPr>
      <w:r>
        <w:rPr>
          <w:color w:val="2D74B5"/>
          <w:spacing w:val="-2"/>
          <w:w w:val="85"/>
        </w:rPr>
        <w:t>CEO</w:t>
      </w:r>
      <w:r>
        <w:rPr>
          <w:color w:val="2D74B5"/>
          <w:spacing w:val="-4"/>
          <w:w w:val="85"/>
        </w:rPr>
        <w:t xml:space="preserve"> </w:t>
      </w:r>
      <w:r>
        <w:rPr>
          <w:color w:val="2D74B5"/>
          <w:spacing w:val="-2"/>
          <w:w w:val="85"/>
        </w:rPr>
        <w:t>Selection</w:t>
      </w:r>
      <w:r>
        <w:rPr>
          <w:color w:val="2D74B5"/>
          <w:spacing w:val="-4"/>
          <w:w w:val="85"/>
        </w:rPr>
        <w:t xml:space="preserve"> </w:t>
      </w:r>
      <w:r>
        <w:rPr>
          <w:color w:val="2D74B5"/>
          <w:spacing w:val="-2"/>
          <w:w w:val="85"/>
        </w:rPr>
        <w:t>criteria</w:t>
      </w:r>
    </w:p>
    <w:p w14:paraId="0EB124FD" w14:textId="730C593F" w:rsidR="00210460" w:rsidRDefault="00000000">
      <w:pPr>
        <w:pStyle w:val="BodyText"/>
        <w:spacing w:before="278" w:line="271" w:lineRule="auto"/>
        <w:ind w:right="1353"/>
      </w:pPr>
      <w:r>
        <w:rPr>
          <w:w w:val="90"/>
        </w:rPr>
        <w:t xml:space="preserve">Successful applicants for the position of </w:t>
      </w:r>
      <w:r w:rsidR="00AF17C1">
        <w:rPr>
          <w:w w:val="90"/>
        </w:rPr>
        <w:t>CEO</w:t>
      </w:r>
      <w:r>
        <w:rPr>
          <w:w w:val="90"/>
        </w:rPr>
        <w:t xml:space="preserve"> will be expected to be able to demonstrate a high level </w:t>
      </w:r>
      <w:r>
        <w:rPr>
          <w:spacing w:val="-4"/>
        </w:rPr>
        <w:t>of:</w:t>
      </w:r>
    </w:p>
    <w:p w14:paraId="3CE4C95D" w14:textId="78B74601" w:rsidR="00210460" w:rsidRDefault="00000000">
      <w:pPr>
        <w:pStyle w:val="ListParagraph"/>
        <w:numPr>
          <w:ilvl w:val="0"/>
          <w:numId w:val="8"/>
        </w:numPr>
        <w:tabs>
          <w:tab w:val="left" w:pos="1514"/>
        </w:tabs>
        <w:spacing w:before="173" w:line="271" w:lineRule="auto"/>
        <w:ind w:left="1514" w:right="1309" w:hanging="358"/>
      </w:pPr>
      <w:r>
        <w:rPr>
          <w:b/>
          <w:w w:val="90"/>
        </w:rPr>
        <w:t>Strategic thinking</w:t>
      </w:r>
      <w:r>
        <w:rPr>
          <w:b/>
          <w:spacing w:val="-2"/>
          <w:w w:val="90"/>
        </w:rPr>
        <w:t xml:space="preserve"> </w:t>
      </w:r>
      <w:r>
        <w:rPr>
          <w:w w:val="90"/>
        </w:rPr>
        <w:t>– the applicant will</w:t>
      </w:r>
      <w:r>
        <w:rPr>
          <w:spacing w:val="-1"/>
          <w:w w:val="90"/>
        </w:rPr>
        <w:t xml:space="preserve"> </w:t>
      </w:r>
      <w:r>
        <w:rPr>
          <w:w w:val="90"/>
        </w:rPr>
        <w:t>have</w:t>
      </w:r>
      <w:r>
        <w:rPr>
          <w:spacing w:val="-2"/>
          <w:w w:val="90"/>
        </w:rPr>
        <w:t xml:space="preserve"> </w:t>
      </w:r>
      <w:r>
        <w:rPr>
          <w:w w:val="90"/>
        </w:rPr>
        <w:t>worked</w:t>
      </w:r>
      <w:r>
        <w:rPr>
          <w:spacing w:val="-1"/>
          <w:w w:val="90"/>
        </w:rPr>
        <w:t xml:space="preserve"> </w:t>
      </w:r>
      <w:r>
        <w:rPr>
          <w:w w:val="90"/>
        </w:rPr>
        <w:t>at</w:t>
      </w:r>
      <w:r>
        <w:rPr>
          <w:spacing w:val="-2"/>
          <w:w w:val="90"/>
        </w:rPr>
        <w:t xml:space="preserve"> </w:t>
      </w:r>
      <w:r>
        <w:rPr>
          <w:w w:val="90"/>
        </w:rPr>
        <w:t>very senior</w:t>
      </w:r>
      <w:r>
        <w:rPr>
          <w:spacing w:val="-1"/>
          <w:w w:val="90"/>
        </w:rPr>
        <w:t xml:space="preserve"> </w:t>
      </w:r>
      <w:r>
        <w:rPr>
          <w:w w:val="90"/>
        </w:rPr>
        <w:t>levels in</w:t>
      </w:r>
      <w:r>
        <w:rPr>
          <w:spacing w:val="-1"/>
          <w:w w:val="90"/>
        </w:rPr>
        <w:t xml:space="preserve"> </w:t>
      </w:r>
      <w:r>
        <w:rPr>
          <w:w w:val="90"/>
        </w:rPr>
        <w:t>business and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have had </w:t>
      </w:r>
      <w:r>
        <w:rPr>
          <w:spacing w:val="-6"/>
        </w:rPr>
        <w:t>considerable</w:t>
      </w:r>
      <w:r>
        <w:rPr>
          <w:spacing w:val="-11"/>
        </w:rPr>
        <w:t xml:space="preserve"> </w:t>
      </w:r>
      <w:r>
        <w:rPr>
          <w:spacing w:val="-6"/>
        </w:rPr>
        <w:t>experience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strategic</w:t>
      </w:r>
      <w:r>
        <w:rPr>
          <w:spacing w:val="-12"/>
        </w:rPr>
        <w:t xml:space="preserve"> </w:t>
      </w:r>
      <w:r>
        <w:rPr>
          <w:spacing w:val="-6"/>
        </w:rPr>
        <w:t>vision</w:t>
      </w:r>
      <w:r>
        <w:rPr>
          <w:spacing w:val="-10"/>
        </w:rPr>
        <w:t xml:space="preserve"> </w:t>
      </w:r>
      <w:r>
        <w:rPr>
          <w:spacing w:val="-6"/>
        </w:rPr>
        <w:t>setting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achieving</w:t>
      </w:r>
      <w:r>
        <w:rPr>
          <w:spacing w:val="-12"/>
        </w:rPr>
        <w:t xml:space="preserve"> </w:t>
      </w:r>
      <w:r>
        <w:rPr>
          <w:spacing w:val="-6"/>
        </w:rPr>
        <w:t>outcomes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large</w:t>
      </w:r>
      <w:r>
        <w:rPr>
          <w:spacing w:val="-8"/>
        </w:rPr>
        <w:t xml:space="preserve"> </w:t>
      </w:r>
      <w:r>
        <w:rPr>
          <w:spacing w:val="-6"/>
        </w:rPr>
        <w:t xml:space="preserve">or </w:t>
      </w:r>
      <w:r>
        <w:rPr>
          <w:spacing w:val="-8"/>
        </w:rPr>
        <w:t xml:space="preserve">complex business enterprises in complex business environments. They will be able to clearly </w:t>
      </w:r>
      <w:r>
        <w:rPr>
          <w:w w:val="90"/>
        </w:rPr>
        <w:t>outline a strategic vision for the RDA Committee</w:t>
      </w:r>
      <w:r w:rsidRPr="00AF17C1">
        <w:rPr>
          <w:color w:val="000000"/>
          <w:w w:val="90"/>
        </w:rPr>
        <w:t xml:space="preserve">/RDA Program </w:t>
      </w:r>
      <w:r>
        <w:rPr>
          <w:color w:val="000000"/>
          <w:spacing w:val="-6"/>
        </w:rPr>
        <w:t>which aligns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6"/>
        </w:rPr>
        <w:t>with the Charter and clearly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6"/>
        </w:rPr>
        <w:t>articulate how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6"/>
        </w:rPr>
        <w:t>this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6"/>
        </w:rPr>
        <w:t>will be achieved.</w:t>
      </w:r>
    </w:p>
    <w:p w14:paraId="300DCB41" w14:textId="77777777" w:rsidR="00210460" w:rsidRDefault="00000000">
      <w:pPr>
        <w:pStyle w:val="ListParagraph"/>
        <w:numPr>
          <w:ilvl w:val="0"/>
          <w:numId w:val="8"/>
        </w:numPr>
        <w:tabs>
          <w:tab w:val="left" w:pos="1514"/>
        </w:tabs>
        <w:spacing w:before="19" w:line="271" w:lineRule="auto"/>
        <w:ind w:left="1514" w:right="1341" w:hanging="358"/>
      </w:pPr>
      <w:r>
        <w:rPr>
          <w:b/>
          <w:spacing w:val="-6"/>
        </w:rPr>
        <w:t>Analytic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ability</w:t>
      </w:r>
      <w:r>
        <w:rPr>
          <w:b/>
          <w:spacing w:val="-10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applicant</w:t>
      </w:r>
      <w:r>
        <w:rPr>
          <w:spacing w:val="-8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have</w:t>
      </w:r>
      <w:r>
        <w:rPr>
          <w:spacing w:val="-10"/>
        </w:rPr>
        <w:t xml:space="preserve"> </w:t>
      </w:r>
      <w:r>
        <w:rPr>
          <w:spacing w:val="-6"/>
        </w:rPr>
        <w:t>worked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complex</w:t>
      </w:r>
      <w:r>
        <w:rPr>
          <w:spacing w:val="-10"/>
        </w:rPr>
        <w:t xml:space="preserve"> </w:t>
      </w:r>
      <w:r>
        <w:rPr>
          <w:spacing w:val="-6"/>
        </w:rPr>
        <w:t>environment</w:t>
      </w:r>
      <w:r>
        <w:rPr>
          <w:spacing w:val="-8"/>
        </w:rPr>
        <w:t xml:space="preserve"> </w:t>
      </w:r>
      <w:r>
        <w:rPr>
          <w:spacing w:val="-6"/>
        </w:rPr>
        <w:t>dealing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 xml:space="preserve">high </w:t>
      </w:r>
      <w:r>
        <w:rPr>
          <w:w w:val="90"/>
        </w:rPr>
        <w:t xml:space="preserve">level problems involving multiple competing factors and a high degree of ambiguity. They will be </w:t>
      </w:r>
      <w:r>
        <w:rPr>
          <w:spacing w:val="-4"/>
        </w:rPr>
        <w:t>able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demonstrate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clear</w:t>
      </w:r>
      <w:r>
        <w:rPr>
          <w:spacing w:val="-11"/>
        </w:rPr>
        <w:t xml:space="preserve"> </w:t>
      </w:r>
      <w:r>
        <w:rPr>
          <w:spacing w:val="-4"/>
        </w:rPr>
        <w:t>understanding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importance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using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range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 xml:space="preserve">information </w:t>
      </w:r>
      <w:r>
        <w:rPr>
          <w:spacing w:val="-6"/>
        </w:rPr>
        <w:t>sources</w:t>
      </w:r>
      <w:r>
        <w:rPr>
          <w:spacing w:val="-13"/>
        </w:rPr>
        <w:t xml:space="preserve"> </w:t>
      </w:r>
      <w:r>
        <w:rPr>
          <w:spacing w:val="-6"/>
        </w:rPr>
        <w:t>from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range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varied</w:t>
      </w:r>
      <w:r>
        <w:rPr>
          <w:spacing w:val="-12"/>
        </w:rPr>
        <w:t xml:space="preserve"> </w:t>
      </w:r>
      <w:r>
        <w:rPr>
          <w:spacing w:val="-6"/>
        </w:rPr>
        <w:t>stakeholders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decision</w:t>
      </w:r>
      <w:r>
        <w:rPr>
          <w:spacing w:val="-12"/>
        </w:rPr>
        <w:t xml:space="preserve"> </w:t>
      </w:r>
      <w:r>
        <w:rPr>
          <w:spacing w:val="-6"/>
        </w:rPr>
        <w:t>making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able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demonstrate</w:t>
      </w:r>
      <w:r>
        <w:rPr>
          <w:spacing w:val="-11"/>
        </w:rPr>
        <w:t xml:space="preserve"> </w:t>
      </w:r>
      <w:r>
        <w:rPr>
          <w:spacing w:val="-6"/>
        </w:rPr>
        <w:t>a</w:t>
      </w:r>
    </w:p>
    <w:p w14:paraId="1C3B479E" w14:textId="77777777" w:rsidR="00210460" w:rsidRDefault="00210460">
      <w:pPr>
        <w:pStyle w:val="ListParagraph"/>
        <w:spacing w:line="271" w:lineRule="auto"/>
        <w:sectPr w:rsidR="00210460">
          <w:pgSz w:w="11910" w:h="16840"/>
          <w:pgMar w:top="900" w:right="141" w:bottom="600" w:left="283" w:header="0" w:footer="416" w:gutter="0"/>
          <w:cols w:space="720"/>
        </w:sectPr>
      </w:pPr>
    </w:p>
    <w:p w14:paraId="29374B6C" w14:textId="77777777" w:rsidR="00210460" w:rsidRDefault="00000000">
      <w:pPr>
        <w:pStyle w:val="BodyText"/>
        <w:spacing w:before="45" w:line="273" w:lineRule="auto"/>
        <w:ind w:left="1514" w:right="1071"/>
      </w:pPr>
      <w:r>
        <w:rPr>
          <w:spacing w:val="-6"/>
        </w:rPr>
        <w:lastRenderedPageBreak/>
        <w:t>strong</w:t>
      </w:r>
      <w:r>
        <w:rPr>
          <w:spacing w:val="-9"/>
        </w:rPr>
        <w:t xml:space="preserve"> </w:t>
      </w:r>
      <w:r>
        <w:rPr>
          <w:spacing w:val="-6"/>
        </w:rPr>
        <w:t>track</w:t>
      </w:r>
      <w:r>
        <w:rPr>
          <w:spacing w:val="-8"/>
        </w:rPr>
        <w:t xml:space="preserve"> </w:t>
      </w:r>
      <w:r>
        <w:rPr>
          <w:spacing w:val="-6"/>
        </w:rPr>
        <w:t>record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integrating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their</w:t>
      </w:r>
      <w:r>
        <w:rPr>
          <w:spacing w:val="-11"/>
        </w:rPr>
        <w:t xml:space="preserve"> </w:t>
      </w:r>
      <w:r>
        <w:rPr>
          <w:spacing w:val="-6"/>
        </w:rPr>
        <w:t>own</w:t>
      </w:r>
      <w:r>
        <w:rPr>
          <w:spacing w:val="-9"/>
        </w:rPr>
        <w:t xml:space="preserve"> </w:t>
      </w:r>
      <w:r>
        <w:rPr>
          <w:spacing w:val="-6"/>
        </w:rPr>
        <w:t>experience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knowledge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their</w:t>
      </w:r>
      <w:r>
        <w:rPr>
          <w:spacing w:val="-9"/>
        </w:rPr>
        <w:t xml:space="preserve"> </w:t>
      </w:r>
      <w:r>
        <w:rPr>
          <w:spacing w:val="-6"/>
        </w:rPr>
        <w:t xml:space="preserve">problem </w:t>
      </w:r>
      <w:r>
        <w:rPr>
          <w:spacing w:val="-2"/>
        </w:rPr>
        <w:t>solving.</w:t>
      </w:r>
    </w:p>
    <w:p w14:paraId="49552B9A" w14:textId="77777777" w:rsidR="00210460" w:rsidRDefault="00000000">
      <w:pPr>
        <w:pStyle w:val="ListParagraph"/>
        <w:numPr>
          <w:ilvl w:val="0"/>
          <w:numId w:val="8"/>
        </w:numPr>
        <w:tabs>
          <w:tab w:val="left" w:pos="1514"/>
        </w:tabs>
        <w:spacing w:before="11" w:line="273" w:lineRule="auto"/>
        <w:ind w:left="1514" w:right="1407" w:hanging="358"/>
      </w:pPr>
      <w:r>
        <w:rPr>
          <w:b/>
          <w:w w:val="90"/>
        </w:rPr>
        <w:t xml:space="preserve">Working with government and diverse communities </w:t>
      </w:r>
      <w:r>
        <w:rPr>
          <w:w w:val="90"/>
        </w:rPr>
        <w:t xml:space="preserve">– the applicant has considerable </w:t>
      </w:r>
      <w:r>
        <w:rPr>
          <w:spacing w:val="-6"/>
        </w:rPr>
        <w:t>experience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working</w:t>
      </w:r>
      <w:r>
        <w:rPr>
          <w:spacing w:val="-10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more</w:t>
      </w:r>
      <w:r>
        <w:rPr>
          <w:spacing w:val="-11"/>
        </w:rPr>
        <w:t xml:space="preserve"> </w:t>
      </w:r>
      <w:r>
        <w:rPr>
          <w:spacing w:val="-6"/>
        </w:rPr>
        <w:t>than</w:t>
      </w:r>
      <w:r>
        <w:rPr>
          <w:spacing w:val="-10"/>
        </w:rPr>
        <w:t xml:space="preserve"> </w:t>
      </w:r>
      <w:r>
        <w:rPr>
          <w:spacing w:val="-6"/>
        </w:rPr>
        <w:t>one</w:t>
      </w:r>
      <w:r>
        <w:rPr>
          <w:spacing w:val="-9"/>
        </w:rPr>
        <w:t xml:space="preserve"> </w:t>
      </w:r>
      <w:r>
        <w:rPr>
          <w:spacing w:val="-6"/>
        </w:rPr>
        <w:t>level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government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possibly</w:t>
      </w:r>
      <w:r>
        <w:rPr>
          <w:spacing w:val="-9"/>
        </w:rPr>
        <w:t xml:space="preserve"> </w:t>
      </w:r>
      <w:r>
        <w:rPr>
          <w:spacing w:val="-6"/>
        </w:rPr>
        <w:t>all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three,</w:t>
      </w:r>
      <w:r>
        <w:rPr>
          <w:spacing w:val="-9"/>
        </w:rPr>
        <w:t xml:space="preserve"> </w:t>
      </w:r>
      <w:r>
        <w:rPr>
          <w:spacing w:val="-6"/>
        </w:rPr>
        <w:t>and</w:t>
      </w:r>
      <w:proofErr w:type="gramEnd"/>
      <w:r>
        <w:rPr>
          <w:spacing w:val="-12"/>
        </w:rPr>
        <w:t xml:space="preserve"> </w:t>
      </w:r>
      <w:r>
        <w:rPr>
          <w:spacing w:val="-6"/>
        </w:rPr>
        <w:t>may have</w:t>
      </w:r>
      <w:r>
        <w:rPr>
          <w:spacing w:val="-7"/>
        </w:rPr>
        <w:t xml:space="preserve"> </w:t>
      </w:r>
      <w:r>
        <w:rPr>
          <w:spacing w:val="-6"/>
        </w:rPr>
        <w:t>also</w:t>
      </w:r>
      <w:r>
        <w:rPr>
          <w:spacing w:val="-8"/>
        </w:rPr>
        <w:t xml:space="preserve"> </w:t>
      </w:r>
      <w:r>
        <w:rPr>
          <w:spacing w:val="-6"/>
        </w:rPr>
        <w:t>worked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government.</w:t>
      </w:r>
      <w:r>
        <w:rPr>
          <w:spacing w:val="-11"/>
        </w:rPr>
        <w:t xml:space="preserve"> </w:t>
      </w:r>
      <w:r>
        <w:rPr>
          <w:spacing w:val="-6"/>
        </w:rPr>
        <w:t>They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also have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track</w:t>
      </w:r>
      <w:r>
        <w:rPr>
          <w:spacing w:val="-10"/>
        </w:rPr>
        <w:t xml:space="preserve"> </w:t>
      </w:r>
      <w:r>
        <w:rPr>
          <w:spacing w:val="-6"/>
        </w:rPr>
        <w:t>record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having</w:t>
      </w:r>
      <w:r>
        <w:rPr>
          <w:spacing w:val="-11"/>
        </w:rPr>
        <w:t xml:space="preserve"> </w:t>
      </w:r>
      <w:r>
        <w:rPr>
          <w:spacing w:val="-6"/>
        </w:rPr>
        <w:t>worked</w:t>
      </w:r>
      <w:r>
        <w:rPr>
          <w:spacing w:val="-8"/>
        </w:rPr>
        <w:t xml:space="preserve"> </w:t>
      </w:r>
      <w:r>
        <w:rPr>
          <w:spacing w:val="-6"/>
        </w:rPr>
        <w:t xml:space="preserve">with </w:t>
      </w:r>
      <w:r>
        <w:rPr>
          <w:w w:val="90"/>
        </w:rPr>
        <w:t xml:space="preserve">diverse communities (especially First Nations people). They will be able to demonstrate a sound </w:t>
      </w:r>
      <w:r>
        <w:rPr>
          <w:spacing w:val="-6"/>
        </w:rPr>
        <w:t xml:space="preserve">understanding of government policy and be able to clearly translate this into economic </w:t>
      </w:r>
      <w:r>
        <w:rPr>
          <w:spacing w:val="-4"/>
        </w:rPr>
        <w:t>development</w:t>
      </w:r>
      <w:r>
        <w:rPr>
          <w:spacing w:val="-11"/>
        </w:rPr>
        <w:t xml:space="preserve"> </w:t>
      </w:r>
      <w:r>
        <w:rPr>
          <w:spacing w:val="-4"/>
        </w:rPr>
        <w:t>opportunities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region.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demonstrable</w:t>
      </w:r>
      <w:r>
        <w:rPr>
          <w:spacing w:val="-9"/>
        </w:rPr>
        <w:t xml:space="preserve"> </w:t>
      </w:r>
      <w:r>
        <w:rPr>
          <w:spacing w:val="-4"/>
        </w:rPr>
        <w:t>track</w:t>
      </w:r>
      <w:r>
        <w:rPr>
          <w:spacing w:val="-11"/>
        </w:rPr>
        <w:t xml:space="preserve"> </w:t>
      </w:r>
      <w:r>
        <w:rPr>
          <w:spacing w:val="-4"/>
        </w:rPr>
        <w:t>record</w:t>
      </w:r>
      <w:r>
        <w:rPr>
          <w:spacing w:val="-13"/>
        </w:rPr>
        <w:t xml:space="preserve"> </w:t>
      </w:r>
      <w:r>
        <w:rPr>
          <w:spacing w:val="-4"/>
        </w:rPr>
        <w:t xml:space="preserve">of </w:t>
      </w:r>
      <w:r>
        <w:rPr>
          <w:spacing w:val="-6"/>
        </w:rPr>
        <w:t>achieving</w:t>
      </w:r>
      <w:r>
        <w:rPr>
          <w:spacing w:val="-7"/>
        </w:rPr>
        <w:t xml:space="preserve"> </w:t>
      </w:r>
      <w:r>
        <w:rPr>
          <w:spacing w:val="-6"/>
        </w:rPr>
        <w:t>very positive outcomes from working with government and diverse communities.</w:t>
      </w:r>
    </w:p>
    <w:p w14:paraId="637683B7" w14:textId="77777777" w:rsidR="00210460" w:rsidRDefault="00000000">
      <w:pPr>
        <w:pStyle w:val="ListParagraph"/>
        <w:numPr>
          <w:ilvl w:val="0"/>
          <w:numId w:val="8"/>
        </w:numPr>
        <w:tabs>
          <w:tab w:val="left" w:pos="1514"/>
        </w:tabs>
        <w:spacing w:before="6" w:line="271" w:lineRule="auto"/>
        <w:ind w:left="1514" w:right="1371" w:hanging="358"/>
      </w:pPr>
      <w:r>
        <w:rPr>
          <w:b/>
          <w:spacing w:val="-2"/>
          <w:w w:val="90"/>
        </w:rPr>
        <w:t>Communications and</w:t>
      </w:r>
      <w:r>
        <w:rPr>
          <w:b/>
          <w:spacing w:val="-3"/>
          <w:w w:val="90"/>
        </w:rPr>
        <w:t xml:space="preserve"> </w:t>
      </w:r>
      <w:r>
        <w:rPr>
          <w:b/>
          <w:spacing w:val="-2"/>
          <w:w w:val="90"/>
        </w:rPr>
        <w:t xml:space="preserve">stakeholder engagement </w:t>
      </w:r>
      <w:r>
        <w:rPr>
          <w:spacing w:val="-2"/>
          <w:w w:val="90"/>
        </w:rPr>
        <w:t>– the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applicant has been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successful in managing </w:t>
      </w:r>
      <w:r>
        <w:rPr>
          <w:spacing w:val="-8"/>
        </w:rPr>
        <w:t xml:space="preserve">a broad range of stakeholders in a complex environment to achieve very successful outcomes. They will have a high degree of experience in managing complex relationships including how to </w:t>
      </w:r>
      <w:r>
        <w:rPr>
          <w:spacing w:val="-6"/>
        </w:rPr>
        <w:t>manage conflict between stakeholders. They will be able to clearly articulate how their communication</w:t>
      </w:r>
      <w:r>
        <w:rPr>
          <w:spacing w:val="-13"/>
        </w:rPr>
        <w:t xml:space="preserve"> </w:t>
      </w:r>
      <w:r>
        <w:rPr>
          <w:spacing w:val="-6"/>
        </w:rPr>
        <w:t>style</w:t>
      </w:r>
      <w:r>
        <w:rPr>
          <w:spacing w:val="-9"/>
        </w:rPr>
        <w:t xml:space="preserve"> </w:t>
      </w:r>
      <w:r>
        <w:rPr>
          <w:spacing w:val="-6"/>
        </w:rPr>
        <w:t>was</w:t>
      </w:r>
      <w:r>
        <w:rPr>
          <w:spacing w:val="-10"/>
        </w:rPr>
        <w:t xml:space="preserve"> </w:t>
      </w:r>
      <w:r>
        <w:rPr>
          <w:spacing w:val="-6"/>
        </w:rPr>
        <w:t>instrumental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achieving</w:t>
      </w:r>
      <w:r>
        <w:rPr>
          <w:spacing w:val="-11"/>
        </w:rPr>
        <w:t xml:space="preserve"> </w:t>
      </w:r>
      <w:r>
        <w:rPr>
          <w:spacing w:val="-6"/>
        </w:rPr>
        <w:t>successful</w:t>
      </w:r>
      <w:r>
        <w:rPr>
          <w:spacing w:val="-13"/>
        </w:rPr>
        <w:t xml:space="preserve"> </w:t>
      </w:r>
      <w:r>
        <w:rPr>
          <w:spacing w:val="-6"/>
        </w:rPr>
        <w:t>outcomes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how</w:t>
      </w:r>
      <w:r>
        <w:rPr>
          <w:spacing w:val="-10"/>
        </w:rPr>
        <w:t xml:space="preserve"> </w:t>
      </w:r>
      <w:r>
        <w:rPr>
          <w:spacing w:val="-6"/>
        </w:rPr>
        <w:t>they</w:t>
      </w:r>
      <w:r>
        <w:rPr>
          <w:spacing w:val="-12"/>
        </w:rPr>
        <w:t xml:space="preserve"> </w:t>
      </w:r>
      <w:r>
        <w:rPr>
          <w:spacing w:val="-6"/>
        </w:rPr>
        <w:t>would adapt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RDA</w:t>
      </w:r>
      <w:r>
        <w:rPr>
          <w:spacing w:val="-9"/>
        </w:rPr>
        <w:t xml:space="preserve"> </w:t>
      </w:r>
      <w:r>
        <w:rPr>
          <w:spacing w:val="-6"/>
        </w:rPr>
        <w:t>environment.</w:t>
      </w:r>
      <w:r>
        <w:rPr>
          <w:spacing w:val="-9"/>
        </w:rPr>
        <w:t xml:space="preserve"> </w:t>
      </w:r>
      <w:r>
        <w:rPr>
          <w:spacing w:val="-6"/>
        </w:rPr>
        <w:t>They</w:t>
      </w:r>
      <w:r>
        <w:rPr>
          <w:spacing w:val="-9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also</w:t>
      </w:r>
      <w:r>
        <w:rPr>
          <w:spacing w:val="-7"/>
        </w:rPr>
        <w:t xml:space="preserve"> </w:t>
      </w:r>
      <w:r>
        <w:rPr>
          <w:spacing w:val="-6"/>
        </w:rPr>
        <w:t>have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demonstrable</w:t>
      </w:r>
      <w:r>
        <w:rPr>
          <w:spacing w:val="-10"/>
        </w:rPr>
        <w:t xml:space="preserve"> </w:t>
      </w:r>
      <w:r>
        <w:rPr>
          <w:spacing w:val="-6"/>
        </w:rPr>
        <w:t>track</w:t>
      </w:r>
      <w:r>
        <w:rPr>
          <w:spacing w:val="-7"/>
        </w:rPr>
        <w:t xml:space="preserve"> </w:t>
      </w:r>
      <w:r>
        <w:rPr>
          <w:spacing w:val="-6"/>
        </w:rPr>
        <w:t>record</w:t>
      </w:r>
      <w:r>
        <w:rPr>
          <w:spacing w:val="-9"/>
        </w:rPr>
        <w:t xml:space="preserve"> </w:t>
      </w:r>
      <w:r>
        <w:rPr>
          <w:spacing w:val="-6"/>
        </w:rPr>
        <w:t xml:space="preserve">of </w:t>
      </w:r>
      <w:r>
        <w:rPr>
          <w:spacing w:val="-4"/>
        </w:rPr>
        <w:t>collaborating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integrity,</w:t>
      </w:r>
      <w:r>
        <w:rPr>
          <w:spacing w:val="-8"/>
        </w:rPr>
        <w:t xml:space="preserve"> </w:t>
      </w:r>
      <w:r>
        <w:rPr>
          <w:spacing w:val="-4"/>
        </w:rPr>
        <w:t>transparency,</w:t>
      </w:r>
      <w:r>
        <w:rPr>
          <w:spacing w:val="-7"/>
        </w:rPr>
        <w:t xml:space="preserve"> </w:t>
      </w:r>
      <w:r>
        <w:rPr>
          <w:spacing w:val="-4"/>
        </w:rPr>
        <w:t>respect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accountability.</w:t>
      </w:r>
    </w:p>
    <w:p w14:paraId="54A7FC57" w14:textId="5B473E2B" w:rsidR="00210460" w:rsidRDefault="00000000">
      <w:pPr>
        <w:pStyle w:val="ListParagraph"/>
        <w:numPr>
          <w:ilvl w:val="0"/>
          <w:numId w:val="8"/>
        </w:numPr>
        <w:tabs>
          <w:tab w:val="left" w:pos="1514"/>
        </w:tabs>
        <w:spacing w:before="21" w:line="273" w:lineRule="auto"/>
        <w:ind w:left="1514" w:right="1467" w:hanging="358"/>
      </w:pPr>
      <w:r>
        <w:rPr>
          <w:b/>
          <w:w w:val="90"/>
        </w:rPr>
        <w:t xml:space="preserve">Professional business skills </w:t>
      </w:r>
      <w:r>
        <w:rPr>
          <w:w w:val="90"/>
        </w:rPr>
        <w:t xml:space="preserve">– the applicant will be able to demonstrate a very strong track record in delivering successful business outcomes in senior leadership roles across their career. </w:t>
      </w:r>
      <w:r>
        <w:rPr>
          <w:spacing w:val="-6"/>
        </w:rPr>
        <w:t>They</w:t>
      </w:r>
      <w:r>
        <w:rPr>
          <w:spacing w:val="-14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able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clearly</w:t>
      </w:r>
      <w:r>
        <w:rPr>
          <w:spacing w:val="-15"/>
        </w:rPr>
        <w:t xml:space="preserve"> </w:t>
      </w:r>
      <w:r>
        <w:rPr>
          <w:spacing w:val="-6"/>
        </w:rPr>
        <w:t>articulate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economic</w:t>
      </w:r>
      <w:r>
        <w:rPr>
          <w:spacing w:val="-11"/>
        </w:rPr>
        <w:t xml:space="preserve"> </w:t>
      </w:r>
      <w:r>
        <w:rPr>
          <w:spacing w:val="-6"/>
        </w:rPr>
        <w:t>development</w:t>
      </w:r>
      <w:r>
        <w:rPr>
          <w:spacing w:val="-11"/>
        </w:rPr>
        <w:t xml:space="preserve"> </w:t>
      </w:r>
      <w:r>
        <w:rPr>
          <w:spacing w:val="-6"/>
        </w:rPr>
        <w:t>issues</w:t>
      </w:r>
      <w:r>
        <w:rPr>
          <w:spacing w:val="-11"/>
        </w:rPr>
        <w:t xml:space="preserve"> </w:t>
      </w:r>
      <w:r>
        <w:rPr>
          <w:spacing w:val="-6"/>
        </w:rPr>
        <w:t>facing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state/region and will have insightful strategies for facilitating investment</w:t>
      </w:r>
      <w:r>
        <w:rPr>
          <w:spacing w:val="-7"/>
        </w:rPr>
        <w:t xml:space="preserve"> </w:t>
      </w:r>
      <w:r>
        <w:rPr>
          <w:spacing w:val="-6"/>
        </w:rPr>
        <w:t>in people, places, services,</w:t>
      </w:r>
      <w:r>
        <w:rPr>
          <w:spacing w:val="-7"/>
        </w:rPr>
        <w:t xml:space="preserve"> </w:t>
      </w:r>
      <w:r>
        <w:rPr>
          <w:spacing w:val="-6"/>
        </w:rPr>
        <w:t xml:space="preserve">and </w:t>
      </w:r>
      <w:r>
        <w:rPr>
          <w:w w:val="90"/>
        </w:rPr>
        <w:t xml:space="preserve">industries and local economies. </w:t>
      </w:r>
      <w:r>
        <w:rPr>
          <w:color w:val="000000"/>
          <w:w w:val="90"/>
        </w:rPr>
        <w:t xml:space="preserve">They should also have </w:t>
      </w:r>
      <w:r>
        <w:rPr>
          <w:color w:val="000000"/>
          <w:w w:val="90"/>
          <w:u w:val="single"/>
        </w:rPr>
        <w:t xml:space="preserve">significant </w:t>
      </w:r>
      <w:proofErr w:type="spellStart"/>
      <w:r>
        <w:rPr>
          <w:color w:val="000000"/>
          <w:w w:val="90"/>
          <w:u w:val="single"/>
        </w:rPr>
        <w:t>organisational</w:t>
      </w:r>
      <w:proofErr w:type="spellEnd"/>
      <w:r>
        <w:rPr>
          <w:color w:val="000000"/>
          <w:w w:val="90"/>
        </w:rPr>
        <w:t xml:space="preserve"> </w:t>
      </w:r>
      <w:r>
        <w:rPr>
          <w:color w:val="000000"/>
          <w:spacing w:val="-6"/>
          <w:u w:val="single"/>
        </w:rPr>
        <w:t>governance experience and be able to very clearly articulate how to effectively implement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  <w:u w:val="single"/>
        </w:rPr>
        <w:t>better</w:t>
      </w:r>
      <w:r>
        <w:rPr>
          <w:color w:val="000000"/>
          <w:spacing w:val="-14"/>
          <w:u w:val="single"/>
        </w:rPr>
        <w:t xml:space="preserve"> </w:t>
      </w:r>
      <w:r>
        <w:rPr>
          <w:color w:val="000000"/>
          <w:spacing w:val="-2"/>
          <w:u w:val="single"/>
        </w:rPr>
        <w:t>practice</w:t>
      </w:r>
      <w:r>
        <w:rPr>
          <w:color w:val="000000"/>
          <w:spacing w:val="-14"/>
          <w:u w:val="single"/>
        </w:rPr>
        <w:t xml:space="preserve"> </w:t>
      </w:r>
      <w:r>
        <w:rPr>
          <w:color w:val="000000"/>
          <w:spacing w:val="-2"/>
          <w:u w:val="single"/>
        </w:rPr>
        <w:t>governance</w:t>
      </w:r>
      <w:r>
        <w:rPr>
          <w:color w:val="000000"/>
          <w:spacing w:val="-13"/>
          <w:u w:val="single"/>
        </w:rPr>
        <w:t xml:space="preserve"> </w:t>
      </w:r>
      <w:r>
        <w:rPr>
          <w:color w:val="000000"/>
          <w:spacing w:val="-2"/>
          <w:u w:val="single"/>
        </w:rPr>
        <w:t>frameworks.</w:t>
      </w:r>
    </w:p>
    <w:p w14:paraId="4B886EEB" w14:textId="5728E491" w:rsidR="00210460" w:rsidRDefault="00000000">
      <w:pPr>
        <w:pStyle w:val="ListParagraph"/>
        <w:numPr>
          <w:ilvl w:val="0"/>
          <w:numId w:val="8"/>
        </w:numPr>
        <w:tabs>
          <w:tab w:val="left" w:pos="1514"/>
        </w:tabs>
        <w:spacing w:before="6" w:line="273" w:lineRule="auto"/>
        <w:ind w:left="1514" w:right="1733" w:hanging="358"/>
      </w:pPr>
      <w:r>
        <w:rPr>
          <w:b/>
          <w:color w:val="000000"/>
          <w:w w:val="90"/>
        </w:rPr>
        <w:t>Leading people</w:t>
      </w:r>
      <w:r>
        <w:rPr>
          <w:b/>
          <w:color w:val="000000"/>
          <w:spacing w:val="-2"/>
          <w:w w:val="90"/>
        </w:rPr>
        <w:t xml:space="preserve"> </w:t>
      </w:r>
      <w:r>
        <w:rPr>
          <w:b/>
          <w:color w:val="000000"/>
          <w:w w:val="90"/>
        </w:rPr>
        <w:t>and</w:t>
      </w:r>
      <w:r>
        <w:rPr>
          <w:b/>
          <w:color w:val="000000"/>
          <w:spacing w:val="-2"/>
          <w:w w:val="90"/>
        </w:rPr>
        <w:t xml:space="preserve"> </w:t>
      </w:r>
      <w:r>
        <w:rPr>
          <w:b/>
          <w:color w:val="000000"/>
          <w:w w:val="90"/>
        </w:rPr>
        <w:t>change</w:t>
      </w:r>
      <w:r>
        <w:rPr>
          <w:b/>
          <w:color w:val="000000"/>
          <w:spacing w:val="-2"/>
          <w:w w:val="90"/>
        </w:rPr>
        <w:t xml:space="preserve"> </w:t>
      </w:r>
      <w:r>
        <w:rPr>
          <w:color w:val="000000"/>
          <w:w w:val="90"/>
        </w:rPr>
        <w:t>–</w:t>
      </w:r>
      <w:r>
        <w:rPr>
          <w:color w:val="000000"/>
          <w:spacing w:val="-1"/>
          <w:w w:val="90"/>
        </w:rPr>
        <w:t xml:space="preserve"> </w:t>
      </w:r>
      <w:r>
        <w:rPr>
          <w:color w:val="000000"/>
          <w:w w:val="90"/>
        </w:rPr>
        <w:t>the applicant</w:t>
      </w:r>
      <w:r>
        <w:rPr>
          <w:color w:val="000000"/>
          <w:spacing w:val="-1"/>
          <w:w w:val="90"/>
        </w:rPr>
        <w:t xml:space="preserve"> </w:t>
      </w:r>
      <w:proofErr w:type="gramStart"/>
      <w:r>
        <w:rPr>
          <w:color w:val="000000"/>
          <w:w w:val="90"/>
        </w:rPr>
        <w:t>has</w:t>
      </w:r>
      <w:proofErr w:type="gramEnd"/>
      <w:r>
        <w:rPr>
          <w:color w:val="000000"/>
          <w:spacing w:val="-1"/>
          <w:w w:val="90"/>
        </w:rPr>
        <w:t xml:space="preserve"> </w:t>
      </w:r>
      <w:r>
        <w:rPr>
          <w:color w:val="000000"/>
          <w:w w:val="90"/>
        </w:rPr>
        <w:t>had</w:t>
      </w:r>
      <w:r>
        <w:rPr>
          <w:color w:val="000000"/>
          <w:spacing w:val="-2"/>
          <w:w w:val="90"/>
        </w:rPr>
        <w:t xml:space="preserve"> </w:t>
      </w:r>
      <w:r>
        <w:rPr>
          <w:color w:val="000000"/>
          <w:w w:val="90"/>
        </w:rPr>
        <w:t>significant</w:t>
      </w:r>
      <w:r>
        <w:rPr>
          <w:color w:val="000000"/>
          <w:spacing w:val="-3"/>
          <w:w w:val="90"/>
        </w:rPr>
        <w:t xml:space="preserve"> </w:t>
      </w:r>
      <w:r>
        <w:rPr>
          <w:color w:val="000000"/>
          <w:w w:val="90"/>
        </w:rPr>
        <w:t>experience</w:t>
      </w:r>
      <w:r>
        <w:rPr>
          <w:color w:val="000000"/>
          <w:spacing w:val="-1"/>
          <w:w w:val="90"/>
        </w:rPr>
        <w:t xml:space="preserve"> </w:t>
      </w:r>
      <w:r>
        <w:rPr>
          <w:color w:val="000000"/>
          <w:w w:val="90"/>
        </w:rPr>
        <w:t xml:space="preserve">in </w:t>
      </w:r>
      <w:r>
        <w:rPr>
          <w:color w:val="000000"/>
          <w:spacing w:val="-6"/>
        </w:rPr>
        <w:t>successfully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6"/>
        </w:rPr>
        <w:t>leading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6"/>
        </w:rPr>
        <w:t>one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6"/>
        </w:rPr>
        <w:t>or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-6"/>
        </w:rPr>
        <w:t>more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6"/>
        </w:rPr>
        <w:t>teams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6"/>
        </w:rPr>
        <w:t>or</w:t>
      </w:r>
      <w:r>
        <w:rPr>
          <w:color w:val="000000"/>
          <w:spacing w:val="-14"/>
        </w:rPr>
        <w:t xml:space="preserve"> </w:t>
      </w:r>
      <w:proofErr w:type="spellStart"/>
      <w:r>
        <w:rPr>
          <w:color w:val="000000"/>
          <w:spacing w:val="-6"/>
        </w:rPr>
        <w:t>organisations</w:t>
      </w:r>
      <w:proofErr w:type="spellEnd"/>
      <w:r>
        <w:rPr>
          <w:color w:val="000000"/>
          <w:spacing w:val="-11"/>
        </w:rPr>
        <w:t xml:space="preserve"> </w:t>
      </w:r>
      <w:r>
        <w:rPr>
          <w:color w:val="000000"/>
          <w:spacing w:val="-6"/>
        </w:rPr>
        <w:t>through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6"/>
        </w:rPr>
        <w:t>complex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6"/>
        </w:rPr>
        <w:t>and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6"/>
        </w:rPr>
        <w:t xml:space="preserve">substantial </w:t>
      </w:r>
      <w:r>
        <w:rPr>
          <w:color w:val="000000"/>
          <w:w w:val="90"/>
        </w:rPr>
        <w:t xml:space="preserve">change. They will be able to articulate a clear understanding of how to lead through change. </w:t>
      </w:r>
      <w:r>
        <w:rPr>
          <w:color w:val="000000"/>
          <w:spacing w:val="-8"/>
        </w:rPr>
        <w:t>They will be able to clearly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8"/>
        </w:rPr>
        <w:t xml:space="preserve">demonstrate what they have done to bring about successful and </w:t>
      </w:r>
      <w:r>
        <w:rPr>
          <w:color w:val="000000"/>
          <w:spacing w:val="-4"/>
        </w:rPr>
        <w:t>sustainable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4"/>
        </w:rPr>
        <w:t>outcomes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in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an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4"/>
        </w:rPr>
        <w:t>organisation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4"/>
        </w:rPr>
        <w:t>or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team.</w:t>
      </w:r>
    </w:p>
    <w:p w14:paraId="4C141AFE" w14:textId="77777777" w:rsidR="00210460" w:rsidRDefault="00000000">
      <w:pPr>
        <w:pStyle w:val="Heading3"/>
        <w:spacing w:before="156"/>
      </w:pPr>
      <w:bookmarkStart w:id="3" w:name="Selection_process_description"/>
      <w:bookmarkEnd w:id="3"/>
      <w:r>
        <w:rPr>
          <w:color w:val="1F4D78"/>
          <w:w w:val="85"/>
        </w:rPr>
        <w:t>Selection</w:t>
      </w:r>
      <w:r>
        <w:rPr>
          <w:color w:val="1F4D78"/>
          <w:spacing w:val="-4"/>
        </w:rPr>
        <w:t xml:space="preserve"> </w:t>
      </w:r>
      <w:r>
        <w:rPr>
          <w:color w:val="1F4D78"/>
          <w:w w:val="85"/>
        </w:rPr>
        <w:t>process</w:t>
      </w:r>
      <w:r>
        <w:rPr>
          <w:color w:val="1F4D78"/>
          <w:spacing w:val="-2"/>
        </w:rPr>
        <w:t xml:space="preserve"> </w:t>
      </w:r>
      <w:r>
        <w:rPr>
          <w:color w:val="1F4D78"/>
          <w:spacing w:val="-2"/>
          <w:w w:val="85"/>
        </w:rPr>
        <w:t>description</w:t>
      </w:r>
    </w:p>
    <w:p w14:paraId="3A5C5226" w14:textId="511C3FC9" w:rsidR="00210460" w:rsidRDefault="00000000">
      <w:pPr>
        <w:pStyle w:val="BodyText"/>
        <w:spacing w:before="155" w:line="271" w:lineRule="auto"/>
        <w:ind w:right="1353"/>
      </w:pP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process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applying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 w:rsidR="00AF17C1">
        <w:rPr>
          <w:spacing w:val="-6"/>
        </w:rPr>
        <w:t>CEO</w:t>
      </w:r>
      <w:r>
        <w:rPr>
          <w:spacing w:val="-10"/>
        </w:rPr>
        <w:t xml:space="preserve"> </w:t>
      </w:r>
      <w:r>
        <w:rPr>
          <w:spacing w:val="-6"/>
        </w:rPr>
        <w:t>position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RDA</w:t>
      </w:r>
      <w:r>
        <w:rPr>
          <w:spacing w:val="-11"/>
        </w:rPr>
        <w:t xml:space="preserve"> </w:t>
      </w:r>
      <w:r>
        <w:rPr>
          <w:spacing w:val="-6"/>
        </w:rPr>
        <w:t>Committee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completed</w:t>
      </w:r>
      <w:r>
        <w:rPr>
          <w:spacing w:val="-14"/>
        </w:rPr>
        <w:t xml:space="preserve"> </w:t>
      </w:r>
      <w:r>
        <w:rPr>
          <w:spacing w:val="-6"/>
        </w:rPr>
        <w:t>through</w:t>
      </w:r>
      <w:r>
        <w:rPr>
          <w:spacing w:val="-12"/>
        </w:rPr>
        <w:t xml:space="preserve"> </w:t>
      </w:r>
      <w:r>
        <w:rPr>
          <w:spacing w:val="-6"/>
        </w:rPr>
        <w:t xml:space="preserve">the </w:t>
      </w:r>
      <w:r>
        <w:rPr>
          <w:w w:val="90"/>
        </w:rPr>
        <w:t>application form</w:t>
      </w:r>
      <w:r>
        <w:t xml:space="preserve"> </w:t>
      </w:r>
      <w:r>
        <w:rPr>
          <w:w w:val="90"/>
        </w:rPr>
        <w:t>available on the individual RDA Committee’s website. This</w:t>
      </w:r>
      <w:r>
        <w:t xml:space="preserve"> </w:t>
      </w:r>
      <w:r>
        <w:rPr>
          <w:w w:val="90"/>
        </w:rPr>
        <w:t>should be</w:t>
      </w:r>
      <w:r>
        <w:t xml:space="preserve"> </w:t>
      </w:r>
      <w:r>
        <w:rPr>
          <w:w w:val="90"/>
        </w:rPr>
        <w:t>returned to</w:t>
      </w:r>
    </w:p>
    <w:p w14:paraId="02C84769" w14:textId="5FBF5BA3" w:rsidR="00210460" w:rsidRDefault="00AF17C1">
      <w:pPr>
        <w:pStyle w:val="BodyText"/>
        <w:spacing w:line="271" w:lineRule="auto"/>
        <w:ind w:right="1353"/>
      </w:pPr>
      <w:r w:rsidRPr="00AF17C1">
        <w:rPr>
          <w:iCs/>
          <w:color w:val="000000"/>
          <w:spacing w:val="-8"/>
        </w:rPr>
        <w:t>Andrew Eves-Brown</w:t>
      </w:r>
      <w:r w:rsidRPr="00AF17C1">
        <w:rPr>
          <w:i/>
          <w:color w:val="000000"/>
          <w:spacing w:val="-8"/>
        </w:rPr>
        <w:t xml:space="preserve"> </w:t>
      </w:r>
      <w:r>
        <w:rPr>
          <w:color w:val="000000"/>
          <w:spacing w:val="-8"/>
        </w:rPr>
        <w:t xml:space="preserve">at </w:t>
      </w:r>
      <w:r w:rsidRPr="00AF17C1">
        <w:rPr>
          <w:iCs/>
          <w:color w:val="000000"/>
          <w:spacing w:val="-8"/>
        </w:rPr>
        <w:t>accounts@rdasunshinecoast.org.au</w:t>
      </w:r>
      <w:r>
        <w:rPr>
          <w:color w:val="000000"/>
          <w:spacing w:val="-8"/>
        </w:rPr>
        <w:t xml:space="preserve">, along with your Curriculum Vitae (CV). </w:t>
      </w:r>
      <w:r>
        <w:rPr>
          <w:color w:val="000000"/>
          <w:w w:val="90"/>
        </w:rPr>
        <w:t xml:space="preserve">The </w:t>
      </w:r>
      <w:r>
        <w:rPr>
          <w:color w:val="000000"/>
          <w:spacing w:val="-6"/>
        </w:rPr>
        <w:t>application process involves the following steps and indicative timeframes:</w:t>
      </w:r>
    </w:p>
    <w:p w14:paraId="5868452F" w14:textId="356FA749" w:rsidR="00210460" w:rsidRDefault="00000000">
      <w:pPr>
        <w:pStyle w:val="ListParagraph"/>
        <w:numPr>
          <w:ilvl w:val="0"/>
          <w:numId w:val="7"/>
        </w:numPr>
        <w:tabs>
          <w:tab w:val="left" w:pos="1515"/>
          <w:tab w:val="left" w:pos="1517"/>
        </w:tabs>
        <w:spacing w:before="162" w:line="273" w:lineRule="auto"/>
        <w:ind w:right="1533"/>
      </w:pPr>
      <w:r>
        <w:rPr>
          <w:b/>
          <w:w w:val="90"/>
        </w:rPr>
        <w:t xml:space="preserve">Call for applications </w:t>
      </w:r>
      <w:r>
        <w:rPr>
          <w:w w:val="90"/>
        </w:rPr>
        <w:t>– via</w:t>
      </w:r>
      <w:r>
        <w:rPr>
          <w:spacing w:val="-1"/>
          <w:w w:val="90"/>
        </w:rPr>
        <w:t xml:space="preserve"> </w:t>
      </w:r>
      <w:r>
        <w:rPr>
          <w:w w:val="90"/>
        </w:rPr>
        <w:t>various media and</w:t>
      </w:r>
      <w:r>
        <w:rPr>
          <w:spacing w:val="-1"/>
          <w:w w:val="90"/>
        </w:rPr>
        <w:t xml:space="preserve"> </w:t>
      </w:r>
      <w:r>
        <w:rPr>
          <w:w w:val="90"/>
        </w:rPr>
        <w:t>through the individual RDA</w:t>
      </w:r>
      <w:r>
        <w:rPr>
          <w:spacing w:val="-1"/>
          <w:w w:val="90"/>
        </w:rPr>
        <w:t xml:space="preserve"> </w:t>
      </w:r>
      <w:r>
        <w:rPr>
          <w:w w:val="90"/>
        </w:rPr>
        <w:t>Committee’s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website. </w:t>
      </w:r>
      <w:r>
        <w:rPr>
          <w:spacing w:val="-2"/>
        </w:rPr>
        <w:t>Applications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open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up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 w:rsidR="00AF17C1">
        <w:rPr>
          <w:spacing w:val="-2"/>
        </w:rPr>
        <w:t>three</w:t>
      </w:r>
      <w:r>
        <w:rPr>
          <w:spacing w:val="-11"/>
        </w:rPr>
        <w:t xml:space="preserve"> </w:t>
      </w:r>
      <w:r>
        <w:rPr>
          <w:spacing w:val="-2"/>
        </w:rPr>
        <w:t>weeks.</w:t>
      </w:r>
    </w:p>
    <w:p w14:paraId="33330534" w14:textId="77777777" w:rsidR="00210460" w:rsidRDefault="00000000">
      <w:pPr>
        <w:pStyle w:val="ListParagraph"/>
        <w:numPr>
          <w:ilvl w:val="0"/>
          <w:numId w:val="7"/>
        </w:numPr>
        <w:tabs>
          <w:tab w:val="left" w:pos="1515"/>
          <w:tab w:val="left" w:pos="1517"/>
        </w:tabs>
        <w:spacing w:line="271" w:lineRule="auto"/>
        <w:ind w:right="1388"/>
      </w:pPr>
      <w:r>
        <w:rPr>
          <w:b/>
          <w:w w:val="90"/>
        </w:rPr>
        <w:t>Processing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of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applications</w:t>
      </w:r>
      <w:r>
        <w:rPr>
          <w:b/>
          <w:spacing w:val="-7"/>
          <w:w w:val="90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once</w:t>
      </w:r>
      <w:r>
        <w:rPr>
          <w:spacing w:val="-5"/>
          <w:w w:val="90"/>
        </w:rPr>
        <w:t xml:space="preserve"> </w:t>
      </w:r>
      <w:r>
        <w:rPr>
          <w:w w:val="90"/>
        </w:rPr>
        <w:t>applications</w:t>
      </w:r>
      <w:r>
        <w:rPr>
          <w:spacing w:val="-5"/>
          <w:w w:val="90"/>
        </w:rPr>
        <w:t xml:space="preserve"> </w:t>
      </w:r>
      <w:proofErr w:type="gramStart"/>
      <w:r>
        <w:rPr>
          <w:w w:val="90"/>
        </w:rPr>
        <w:t>close</w:t>
      </w:r>
      <w:proofErr w:type="gramEnd"/>
      <w:r>
        <w:rPr>
          <w:spacing w:val="-4"/>
          <w:w w:val="90"/>
        </w:rPr>
        <w:t xml:space="preserve"> </w:t>
      </w:r>
      <w:r>
        <w:rPr>
          <w:w w:val="90"/>
        </w:rPr>
        <w:t>they</w:t>
      </w:r>
      <w:r>
        <w:rPr>
          <w:spacing w:val="-4"/>
          <w:w w:val="90"/>
        </w:rPr>
        <w:t xml:space="preserve"> </w:t>
      </w:r>
      <w:r>
        <w:rPr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>provided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Selection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Panel </w:t>
      </w:r>
      <w:r>
        <w:rPr>
          <w:spacing w:val="-6"/>
        </w:rPr>
        <w:t>for assessment.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may</w:t>
      </w:r>
      <w:r>
        <w:rPr>
          <w:spacing w:val="-7"/>
        </w:rPr>
        <w:t xml:space="preserve"> </w:t>
      </w:r>
      <w:r>
        <w:rPr>
          <w:spacing w:val="-6"/>
        </w:rPr>
        <w:t>take up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two weeks.</w:t>
      </w:r>
    </w:p>
    <w:p w14:paraId="475B604D" w14:textId="77777777" w:rsidR="00210460" w:rsidRDefault="00000000">
      <w:pPr>
        <w:pStyle w:val="ListParagraph"/>
        <w:numPr>
          <w:ilvl w:val="0"/>
          <w:numId w:val="7"/>
        </w:numPr>
        <w:tabs>
          <w:tab w:val="left" w:pos="1515"/>
          <w:tab w:val="left" w:pos="1517"/>
        </w:tabs>
        <w:spacing w:line="271" w:lineRule="auto"/>
        <w:ind w:right="1772"/>
      </w:pPr>
      <w:r>
        <w:rPr>
          <w:b/>
          <w:spacing w:val="-6"/>
        </w:rPr>
        <w:t>Interviews</w:t>
      </w:r>
      <w:r>
        <w:rPr>
          <w:b/>
          <w:spacing w:val="-15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selected</w:t>
      </w:r>
      <w:r>
        <w:rPr>
          <w:spacing w:val="-12"/>
        </w:rPr>
        <w:t xml:space="preserve"> </w:t>
      </w:r>
      <w:r>
        <w:rPr>
          <w:spacing w:val="-6"/>
        </w:rPr>
        <w:t>applicants</w:t>
      </w:r>
      <w:r>
        <w:rPr>
          <w:spacing w:val="-11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invited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participate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panel</w:t>
      </w:r>
      <w:r>
        <w:rPr>
          <w:spacing w:val="-11"/>
        </w:rPr>
        <w:t xml:space="preserve"> </w:t>
      </w:r>
      <w:r>
        <w:rPr>
          <w:spacing w:val="-6"/>
        </w:rPr>
        <w:t>interview</w:t>
      </w:r>
      <w:r>
        <w:rPr>
          <w:spacing w:val="-13"/>
        </w:rPr>
        <w:t xml:space="preserve"> </w:t>
      </w:r>
      <w:r>
        <w:rPr>
          <w:spacing w:val="-6"/>
        </w:rPr>
        <w:t>which</w:t>
      </w:r>
      <w:r>
        <w:rPr>
          <w:spacing w:val="-12"/>
        </w:rPr>
        <w:t xml:space="preserve"> </w:t>
      </w:r>
      <w:r>
        <w:rPr>
          <w:spacing w:val="-6"/>
        </w:rPr>
        <w:t>will normally</w:t>
      </w:r>
      <w:r>
        <w:rPr>
          <w:spacing w:val="-7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conducted</w:t>
      </w:r>
      <w:r>
        <w:rPr>
          <w:spacing w:val="-9"/>
        </w:rPr>
        <w:t xml:space="preserve"> </w:t>
      </w:r>
      <w:proofErr w:type="gramStart"/>
      <w:r>
        <w:rPr>
          <w:spacing w:val="-6"/>
        </w:rPr>
        <w:t>face-to-face,</w:t>
      </w:r>
      <w:r>
        <w:rPr>
          <w:spacing w:val="-8"/>
        </w:rPr>
        <w:t xml:space="preserve"> </w:t>
      </w:r>
      <w:r>
        <w:rPr>
          <w:spacing w:val="-6"/>
        </w:rPr>
        <w:t>but</w:t>
      </w:r>
      <w:proofErr w:type="gramEnd"/>
      <w:r>
        <w:rPr>
          <w:spacing w:val="-10"/>
        </w:rPr>
        <w:t xml:space="preserve"> </w:t>
      </w:r>
      <w:r>
        <w:rPr>
          <w:spacing w:val="-6"/>
        </w:rPr>
        <w:t>may</w:t>
      </w:r>
      <w:r>
        <w:rPr>
          <w:spacing w:val="-7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done</w:t>
      </w:r>
      <w:r>
        <w:rPr>
          <w:spacing w:val="-10"/>
        </w:rPr>
        <w:t xml:space="preserve"> </w:t>
      </w:r>
      <w:r>
        <w:rPr>
          <w:spacing w:val="-6"/>
        </w:rPr>
        <w:t>via</w:t>
      </w:r>
      <w:r>
        <w:rPr>
          <w:spacing w:val="-9"/>
        </w:rPr>
        <w:t xml:space="preserve"> </w:t>
      </w:r>
      <w:r>
        <w:rPr>
          <w:spacing w:val="-6"/>
        </w:rPr>
        <w:t>telephone.</w:t>
      </w:r>
      <w:r>
        <w:rPr>
          <w:spacing w:val="-9"/>
        </w:rPr>
        <w:t xml:space="preserve"> </w:t>
      </w:r>
      <w:r>
        <w:rPr>
          <w:spacing w:val="-6"/>
        </w:rPr>
        <w:t>It</w:t>
      </w:r>
      <w:r>
        <w:rPr>
          <w:spacing w:val="-11"/>
        </w:rPr>
        <w:t xml:space="preserve"> </w:t>
      </w:r>
      <w:r>
        <w:rPr>
          <w:spacing w:val="-6"/>
        </w:rPr>
        <w:t>may</w:t>
      </w:r>
      <w:r>
        <w:rPr>
          <w:spacing w:val="-7"/>
        </w:rPr>
        <w:t xml:space="preserve"> </w:t>
      </w:r>
      <w:r>
        <w:rPr>
          <w:spacing w:val="-6"/>
        </w:rPr>
        <w:t>take</w:t>
      </w:r>
      <w:r>
        <w:rPr>
          <w:spacing w:val="-10"/>
        </w:rPr>
        <w:t xml:space="preserve"> </w:t>
      </w:r>
      <w:r>
        <w:rPr>
          <w:spacing w:val="-6"/>
        </w:rPr>
        <w:t>up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 xml:space="preserve">two </w:t>
      </w:r>
      <w:r>
        <w:t>weeks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complete</w:t>
      </w:r>
      <w:r>
        <w:rPr>
          <w:spacing w:val="-15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interviews.</w:t>
      </w:r>
    </w:p>
    <w:p w14:paraId="178A3D98" w14:textId="77777777" w:rsidR="00210460" w:rsidRDefault="00000000">
      <w:pPr>
        <w:pStyle w:val="ListParagraph"/>
        <w:numPr>
          <w:ilvl w:val="0"/>
          <w:numId w:val="7"/>
        </w:numPr>
        <w:tabs>
          <w:tab w:val="left" w:pos="1515"/>
          <w:tab w:val="left" w:pos="1517"/>
        </w:tabs>
        <w:spacing w:line="271" w:lineRule="auto"/>
        <w:ind w:right="1694"/>
      </w:pPr>
      <w:r>
        <w:rPr>
          <w:b/>
          <w:w w:val="90"/>
        </w:rPr>
        <w:t xml:space="preserve">Referee and other checks </w:t>
      </w:r>
      <w:r>
        <w:rPr>
          <w:w w:val="90"/>
        </w:rPr>
        <w:t xml:space="preserve">– once interviews are completed the Selection Panel will conduct referee checks and may conduct other checks (e.g. probity checks) if required before making </w:t>
      </w:r>
      <w:r>
        <w:rPr>
          <w:spacing w:val="-8"/>
        </w:rPr>
        <w:t>their final assessments of each applicant. This process may take up to two weeks.</w:t>
      </w:r>
    </w:p>
    <w:p w14:paraId="2D69BEF8" w14:textId="77777777" w:rsidR="00210460" w:rsidRDefault="00000000">
      <w:pPr>
        <w:pStyle w:val="ListParagraph"/>
        <w:numPr>
          <w:ilvl w:val="0"/>
          <w:numId w:val="7"/>
        </w:numPr>
        <w:tabs>
          <w:tab w:val="left" w:pos="1515"/>
          <w:tab w:val="left" w:pos="1517"/>
        </w:tabs>
        <w:spacing w:before="2" w:line="271" w:lineRule="auto"/>
        <w:ind w:right="1389"/>
        <w:jc w:val="both"/>
      </w:pPr>
      <w:r>
        <w:rPr>
          <w:b/>
          <w:w w:val="90"/>
        </w:rPr>
        <w:t xml:space="preserve">Consultation with delegate </w:t>
      </w:r>
      <w:r>
        <w:rPr>
          <w:w w:val="90"/>
        </w:rPr>
        <w:t xml:space="preserve">– once the Selection Panel has identified its preferred candidate(s),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appropriate</w:t>
      </w:r>
      <w:r>
        <w:rPr>
          <w:spacing w:val="-9"/>
        </w:rPr>
        <w:t xml:space="preserve"> </w:t>
      </w:r>
      <w:r>
        <w:rPr>
          <w:spacing w:val="-6"/>
        </w:rPr>
        <w:t>approving</w:t>
      </w:r>
      <w:r>
        <w:rPr>
          <w:spacing w:val="-9"/>
        </w:rPr>
        <w:t xml:space="preserve"> </w:t>
      </w:r>
      <w:r>
        <w:rPr>
          <w:spacing w:val="-6"/>
        </w:rPr>
        <w:t>authorities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consulted</w:t>
      </w:r>
      <w:r>
        <w:rPr>
          <w:spacing w:val="-9"/>
        </w:rPr>
        <w:t xml:space="preserve"> </w:t>
      </w:r>
      <w:r>
        <w:rPr>
          <w:spacing w:val="-6"/>
        </w:rPr>
        <w:t>so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final</w:t>
      </w:r>
      <w:r>
        <w:rPr>
          <w:spacing w:val="-10"/>
        </w:rPr>
        <w:t xml:space="preserve"> </w:t>
      </w:r>
      <w:r>
        <w:rPr>
          <w:spacing w:val="-6"/>
        </w:rPr>
        <w:t>appointment</w:t>
      </w:r>
      <w:r>
        <w:rPr>
          <w:spacing w:val="-9"/>
        </w:rPr>
        <w:t xml:space="preserve"> </w:t>
      </w:r>
      <w:r>
        <w:rPr>
          <w:spacing w:val="-6"/>
        </w:rPr>
        <w:t>decision</w:t>
      </w:r>
      <w:r>
        <w:rPr>
          <w:spacing w:val="-9"/>
        </w:rPr>
        <w:t xml:space="preserve"> </w:t>
      </w:r>
      <w:r>
        <w:rPr>
          <w:spacing w:val="-6"/>
        </w:rPr>
        <w:t xml:space="preserve">can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made.</w:t>
      </w:r>
      <w:r>
        <w:rPr>
          <w:spacing w:val="-11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may</w:t>
      </w:r>
      <w:r>
        <w:rPr>
          <w:spacing w:val="-9"/>
        </w:rPr>
        <w:t xml:space="preserve"> </w:t>
      </w:r>
      <w:r>
        <w:rPr>
          <w:spacing w:val="-4"/>
        </w:rPr>
        <w:t>take</w:t>
      </w:r>
      <w:r>
        <w:rPr>
          <w:spacing w:val="-10"/>
        </w:rPr>
        <w:t xml:space="preserve"> </w:t>
      </w:r>
      <w:r>
        <w:rPr>
          <w:spacing w:val="-4"/>
        </w:rPr>
        <w:t>up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two</w:t>
      </w:r>
      <w:r>
        <w:rPr>
          <w:spacing w:val="-9"/>
        </w:rPr>
        <w:t xml:space="preserve"> </w:t>
      </w:r>
      <w:r>
        <w:rPr>
          <w:spacing w:val="-4"/>
        </w:rPr>
        <w:t>weeks.</w:t>
      </w:r>
    </w:p>
    <w:p w14:paraId="4CD00643" w14:textId="77777777" w:rsidR="00210460" w:rsidRDefault="00000000">
      <w:pPr>
        <w:pStyle w:val="ListParagraph"/>
        <w:numPr>
          <w:ilvl w:val="0"/>
          <w:numId w:val="7"/>
        </w:numPr>
        <w:tabs>
          <w:tab w:val="left" w:pos="1515"/>
          <w:tab w:val="left" w:pos="1517"/>
        </w:tabs>
        <w:spacing w:before="1" w:line="271" w:lineRule="auto"/>
        <w:ind w:right="1720"/>
        <w:jc w:val="both"/>
        <w:rPr>
          <w:color w:val="2D74B5"/>
        </w:rPr>
      </w:pPr>
      <w:r>
        <w:rPr>
          <w:b/>
          <w:w w:val="90"/>
        </w:rPr>
        <w:t>Advice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to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applicants</w:t>
      </w:r>
      <w:r>
        <w:rPr>
          <w:b/>
          <w:spacing w:val="-1"/>
          <w:w w:val="90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once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final</w:t>
      </w:r>
      <w:r>
        <w:rPr>
          <w:spacing w:val="-2"/>
          <w:w w:val="90"/>
        </w:rPr>
        <w:t xml:space="preserve"> </w:t>
      </w:r>
      <w:r>
        <w:rPr>
          <w:w w:val="90"/>
        </w:rPr>
        <w:t>decision</w:t>
      </w:r>
      <w:r>
        <w:rPr>
          <w:spacing w:val="-3"/>
          <w:w w:val="90"/>
        </w:rPr>
        <w:t xml:space="preserve"> </w:t>
      </w:r>
      <w:r>
        <w:rPr>
          <w:w w:val="90"/>
        </w:rPr>
        <w:t>has</w:t>
      </w:r>
      <w:r>
        <w:rPr>
          <w:spacing w:val="-2"/>
          <w:w w:val="90"/>
        </w:rPr>
        <w:t xml:space="preserve"> </w:t>
      </w:r>
      <w:r>
        <w:rPr>
          <w:w w:val="90"/>
        </w:rPr>
        <w:t>been</w:t>
      </w:r>
      <w:r>
        <w:rPr>
          <w:spacing w:val="-8"/>
          <w:w w:val="90"/>
        </w:rPr>
        <w:t xml:space="preserve"> </w:t>
      </w:r>
      <w:r>
        <w:rPr>
          <w:w w:val="90"/>
        </w:rPr>
        <w:t>made,</w:t>
      </w:r>
      <w:r>
        <w:rPr>
          <w:spacing w:val="-4"/>
          <w:w w:val="90"/>
        </w:rPr>
        <w:t xml:space="preserve"> </w:t>
      </w:r>
      <w:r>
        <w:rPr>
          <w:w w:val="90"/>
        </w:rPr>
        <w:t>applicants</w:t>
      </w:r>
      <w:r>
        <w:rPr>
          <w:spacing w:val="-4"/>
          <w:w w:val="90"/>
        </w:rPr>
        <w:t xml:space="preserve"> </w:t>
      </w:r>
      <w:r>
        <w:rPr>
          <w:w w:val="90"/>
        </w:rPr>
        <w:t>will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advised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4"/>
        </w:rPr>
        <w:t>outcome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2"/>
        </w:rPr>
        <w:t xml:space="preserve"> </w:t>
      </w:r>
      <w:r>
        <w:rPr>
          <w:spacing w:val="-4"/>
        </w:rPr>
        <w:t>application</w:t>
      </w:r>
      <w:r>
        <w:rPr>
          <w:spacing w:val="-12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email</w:t>
      </w:r>
      <w:r>
        <w:rPr>
          <w:spacing w:val="-12"/>
        </w:rPr>
        <w:t xml:space="preserve"> </w:t>
      </w:r>
      <w:r>
        <w:rPr>
          <w:spacing w:val="-4"/>
        </w:rPr>
        <w:t>and/or</w:t>
      </w:r>
      <w:r>
        <w:rPr>
          <w:spacing w:val="-12"/>
        </w:rPr>
        <w:t xml:space="preserve"> </w:t>
      </w:r>
      <w:r>
        <w:rPr>
          <w:spacing w:val="-4"/>
        </w:rPr>
        <w:t>post.</w:t>
      </w:r>
      <w:r>
        <w:rPr>
          <w:spacing w:val="-14"/>
        </w:rPr>
        <w:t xml:space="preserve"> </w:t>
      </w: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0"/>
        </w:rPr>
        <w:t xml:space="preserve"> </w:t>
      </w:r>
      <w:r>
        <w:rPr>
          <w:spacing w:val="-4"/>
        </w:rPr>
        <w:t>take</w:t>
      </w:r>
      <w:r>
        <w:rPr>
          <w:spacing w:val="-11"/>
        </w:rPr>
        <w:t xml:space="preserve"> </w:t>
      </w:r>
      <w:r>
        <w:rPr>
          <w:spacing w:val="-4"/>
        </w:rPr>
        <w:t>up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3"/>
        </w:rPr>
        <w:t xml:space="preserve"> </w:t>
      </w:r>
      <w:r>
        <w:rPr>
          <w:spacing w:val="-4"/>
        </w:rPr>
        <w:t>week.</w:t>
      </w:r>
    </w:p>
    <w:p w14:paraId="638D0DD5" w14:textId="77777777" w:rsidR="00210460" w:rsidRDefault="00210460">
      <w:pPr>
        <w:pStyle w:val="ListParagraph"/>
        <w:spacing w:line="271" w:lineRule="auto"/>
        <w:jc w:val="both"/>
        <w:sectPr w:rsidR="00210460">
          <w:pgSz w:w="11910" w:h="16840"/>
          <w:pgMar w:top="920" w:right="141" w:bottom="600" w:left="283" w:header="0" w:footer="416" w:gutter="0"/>
          <w:cols w:space="720"/>
        </w:sectPr>
      </w:pPr>
    </w:p>
    <w:p w14:paraId="355887E2" w14:textId="77777777" w:rsidR="00210460" w:rsidRDefault="00000000">
      <w:pPr>
        <w:pStyle w:val="Heading1"/>
        <w:spacing w:before="27" w:line="271" w:lineRule="auto"/>
        <w:ind w:right="1643"/>
      </w:pPr>
      <w:bookmarkStart w:id="4" w:name="Application_for_the_position_of_Regional"/>
      <w:bookmarkEnd w:id="4"/>
      <w:r>
        <w:rPr>
          <w:color w:val="2D74B5"/>
          <w:w w:val="90"/>
        </w:rPr>
        <w:lastRenderedPageBreak/>
        <w:t>Application</w:t>
      </w:r>
      <w:r>
        <w:rPr>
          <w:color w:val="2D74B5"/>
          <w:spacing w:val="-14"/>
          <w:w w:val="90"/>
        </w:rPr>
        <w:t xml:space="preserve"> </w:t>
      </w:r>
      <w:r>
        <w:rPr>
          <w:color w:val="2D74B5"/>
          <w:w w:val="90"/>
        </w:rPr>
        <w:t>for</w:t>
      </w:r>
      <w:r>
        <w:rPr>
          <w:color w:val="2D74B5"/>
          <w:spacing w:val="-13"/>
          <w:w w:val="90"/>
        </w:rPr>
        <w:t xml:space="preserve"> </w:t>
      </w:r>
      <w:r>
        <w:rPr>
          <w:color w:val="2D74B5"/>
          <w:w w:val="90"/>
        </w:rPr>
        <w:t>the</w:t>
      </w:r>
      <w:r>
        <w:rPr>
          <w:color w:val="2D74B5"/>
          <w:spacing w:val="-13"/>
          <w:w w:val="90"/>
        </w:rPr>
        <w:t xml:space="preserve"> </w:t>
      </w:r>
      <w:r>
        <w:rPr>
          <w:color w:val="2D74B5"/>
          <w:w w:val="90"/>
        </w:rPr>
        <w:t>position</w:t>
      </w:r>
      <w:r>
        <w:rPr>
          <w:color w:val="2D74B5"/>
          <w:spacing w:val="-14"/>
          <w:w w:val="90"/>
        </w:rPr>
        <w:t xml:space="preserve"> </w:t>
      </w:r>
      <w:r>
        <w:rPr>
          <w:color w:val="2D74B5"/>
          <w:w w:val="90"/>
        </w:rPr>
        <w:t>of</w:t>
      </w:r>
      <w:r>
        <w:rPr>
          <w:color w:val="2D74B5"/>
          <w:spacing w:val="-13"/>
          <w:w w:val="90"/>
        </w:rPr>
        <w:t xml:space="preserve"> </w:t>
      </w:r>
      <w:r>
        <w:rPr>
          <w:color w:val="2D74B5"/>
          <w:w w:val="90"/>
        </w:rPr>
        <w:t>Regional</w:t>
      </w:r>
      <w:r>
        <w:rPr>
          <w:color w:val="2D74B5"/>
          <w:spacing w:val="-14"/>
          <w:w w:val="90"/>
        </w:rPr>
        <w:t xml:space="preserve"> </w:t>
      </w:r>
      <w:r>
        <w:rPr>
          <w:color w:val="2D74B5"/>
          <w:w w:val="90"/>
        </w:rPr>
        <w:t>Development</w:t>
      </w:r>
      <w:r>
        <w:rPr>
          <w:color w:val="2D74B5"/>
          <w:spacing w:val="-13"/>
          <w:w w:val="90"/>
        </w:rPr>
        <w:t xml:space="preserve"> </w:t>
      </w:r>
      <w:r>
        <w:rPr>
          <w:color w:val="2D74B5"/>
          <w:w w:val="90"/>
        </w:rPr>
        <w:t>Australia</w:t>
      </w:r>
      <w:r>
        <w:rPr>
          <w:color w:val="2D74B5"/>
          <w:spacing w:val="-13"/>
          <w:w w:val="90"/>
        </w:rPr>
        <w:t xml:space="preserve"> </w:t>
      </w:r>
      <w:r>
        <w:rPr>
          <w:color w:val="2D74B5"/>
          <w:w w:val="90"/>
        </w:rPr>
        <w:t xml:space="preserve">(RDA) </w:t>
      </w:r>
      <w:r>
        <w:rPr>
          <w:color w:val="2D74B5"/>
          <w:spacing w:val="-12"/>
        </w:rPr>
        <w:t>Director of</w:t>
      </w:r>
      <w:r>
        <w:rPr>
          <w:color w:val="2D74B5"/>
          <w:spacing w:val="-15"/>
        </w:rPr>
        <w:t xml:space="preserve"> </w:t>
      </w:r>
      <w:r>
        <w:rPr>
          <w:color w:val="2D74B5"/>
          <w:spacing w:val="-12"/>
        </w:rPr>
        <w:t>Regional Development –</w:t>
      </w:r>
      <w:r>
        <w:rPr>
          <w:color w:val="2D74B5"/>
          <w:spacing w:val="-16"/>
        </w:rPr>
        <w:t xml:space="preserve"> </w:t>
      </w:r>
      <w:r>
        <w:rPr>
          <w:color w:val="2D74B5"/>
          <w:spacing w:val="-12"/>
        </w:rPr>
        <w:t>Application form</w:t>
      </w:r>
    </w:p>
    <w:p w14:paraId="2061CB56" w14:textId="77777777" w:rsidR="00210460" w:rsidRDefault="00210460">
      <w:pPr>
        <w:pStyle w:val="BodyText"/>
        <w:spacing w:before="9"/>
        <w:ind w:left="0"/>
        <w:rPr>
          <w:sz w:val="20"/>
        </w:rPr>
      </w:pPr>
    </w:p>
    <w:tbl>
      <w:tblPr>
        <w:tblW w:w="0" w:type="auto"/>
        <w:tblInd w:w="11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5530"/>
      </w:tblGrid>
      <w:tr w:rsidR="00210460" w14:paraId="42686904" w14:textId="77777777">
        <w:trPr>
          <w:trHeight w:val="484"/>
        </w:trPr>
        <w:tc>
          <w:tcPr>
            <w:tcW w:w="4644" w:type="dxa"/>
            <w:shd w:val="clear" w:color="auto" w:fill="D9D9D9"/>
          </w:tcPr>
          <w:p w14:paraId="62C25ABC" w14:textId="77777777" w:rsidR="00210460" w:rsidRDefault="00000000">
            <w:pPr>
              <w:pStyle w:val="TableParagraph"/>
              <w:spacing w:before="79"/>
              <w:ind w:left="107"/>
            </w:pPr>
            <w:r>
              <w:rPr>
                <w:spacing w:val="-2"/>
                <w:w w:val="105"/>
                <w:sz w:val="20"/>
              </w:rPr>
              <w:t>Title</w:t>
            </w:r>
            <w:r>
              <w:rPr>
                <w:color w:val="FF0000"/>
                <w:spacing w:val="-2"/>
                <w:w w:val="105"/>
              </w:rPr>
              <w:t>*</w:t>
            </w:r>
          </w:p>
        </w:tc>
        <w:tc>
          <w:tcPr>
            <w:tcW w:w="5530" w:type="dxa"/>
          </w:tcPr>
          <w:p w14:paraId="551FDCDA" w14:textId="77777777" w:rsidR="00210460" w:rsidRDefault="00000000">
            <w:pPr>
              <w:pStyle w:val="TableParagraph"/>
              <w:spacing w:before="139"/>
              <w:ind w:left="107"/>
            </w:pPr>
            <w:r>
              <w:rPr>
                <w:color w:val="808080"/>
                <w:w w:val="85"/>
              </w:rPr>
              <w:t>Choose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  <w:w w:val="85"/>
              </w:rPr>
              <w:t>an</w:t>
            </w:r>
            <w:r>
              <w:rPr>
                <w:color w:val="808080"/>
              </w:rPr>
              <w:t xml:space="preserve"> </w:t>
            </w:r>
            <w:r>
              <w:rPr>
                <w:color w:val="808080"/>
                <w:spacing w:val="-4"/>
                <w:w w:val="85"/>
              </w:rPr>
              <w:t>item.</w:t>
            </w:r>
          </w:p>
        </w:tc>
      </w:tr>
      <w:tr w:rsidR="00210460" w14:paraId="700BF314" w14:textId="77777777">
        <w:trPr>
          <w:trHeight w:val="565"/>
        </w:trPr>
        <w:tc>
          <w:tcPr>
            <w:tcW w:w="4644" w:type="dxa"/>
            <w:shd w:val="clear" w:color="auto" w:fill="D9D9D9"/>
          </w:tcPr>
          <w:p w14:paraId="3A91A5C8" w14:textId="77777777" w:rsidR="00210460" w:rsidRDefault="00000000">
            <w:pPr>
              <w:pStyle w:val="TableParagraph"/>
              <w:spacing w:before="179"/>
              <w:ind w:left="107"/>
            </w:pPr>
            <w:r>
              <w:rPr>
                <w:w w:val="90"/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name</w:t>
            </w:r>
            <w:r>
              <w:rPr>
                <w:color w:val="FF0000"/>
                <w:spacing w:val="-2"/>
                <w:w w:val="90"/>
              </w:rPr>
              <w:t>*</w:t>
            </w:r>
          </w:p>
        </w:tc>
        <w:tc>
          <w:tcPr>
            <w:tcW w:w="5530" w:type="dxa"/>
          </w:tcPr>
          <w:p w14:paraId="0091AFA5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7998BDAE" w14:textId="77777777">
        <w:trPr>
          <w:trHeight w:val="565"/>
        </w:trPr>
        <w:tc>
          <w:tcPr>
            <w:tcW w:w="4644" w:type="dxa"/>
            <w:shd w:val="clear" w:color="auto" w:fill="D9D9D9"/>
          </w:tcPr>
          <w:p w14:paraId="15793191" w14:textId="77777777" w:rsidR="00210460" w:rsidRDefault="00000000">
            <w:pPr>
              <w:pStyle w:val="TableParagraph"/>
              <w:spacing w:before="180"/>
              <w:ind w:left="107"/>
            </w:pPr>
            <w:r>
              <w:rPr>
                <w:w w:val="85"/>
                <w:sz w:val="20"/>
              </w:rPr>
              <w:t>Last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</w:t>
            </w:r>
            <w:r>
              <w:rPr>
                <w:color w:val="FF0000"/>
                <w:spacing w:val="-2"/>
              </w:rPr>
              <w:t>*</w:t>
            </w:r>
          </w:p>
        </w:tc>
        <w:tc>
          <w:tcPr>
            <w:tcW w:w="5530" w:type="dxa"/>
          </w:tcPr>
          <w:p w14:paraId="656F4AE2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62748839" w14:textId="77777777">
        <w:trPr>
          <w:trHeight w:val="539"/>
        </w:trPr>
        <w:tc>
          <w:tcPr>
            <w:tcW w:w="4644" w:type="dxa"/>
            <w:shd w:val="clear" w:color="auto" w:fill="D9D9D9"/>
          </w:tcPr>
          <w:p w14:paraId="73B1A688" w14:textId="77777777" w:rsidR="00210460" w:rsidRDefault="00210460">
            <w:pPr>
              <w:pStyle w:val="TableParagraph"/>
              <w:spacing w:before="21"/>
              <w:rPr>
                <w:sz w:val="14"/>
              </w:rPr>
            </w:pPr>
          </w:p>
          <w:p w14:paraId="014EA606" w14:textId="77777777" w:rsidR="00210460" w:rsidRDefault="00000000">
            <w:pPr>
              <w:pStyle w:val="TableParagraph"/>
              <w:ind w:left="107"/>
              <w:rPr>
                <w:sz w:val="14"/>
              </w:rPr>
            </w:pPr>
            <w:r>
              <w:rPr>
                <w:w w:val="90"/>
                <w:sz w:val="20"/>
              </w:rPr>
              <w:t>Post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nominal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14"/>
              </w:rPr>
              <w:t>(e.g.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OAM,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AM,</w:t>
            </w:r>
            <w:r>
              <w:rPr>
                <w:spacing w:val="-1"/>
                <w:w w:val="90"/>
                <w:sz w:val="14"/>
              </w:rPr>
              <w:t xml:space="preserve"> </w:t>
            </w:r>
            <w:r>
              <w:rPr>
                <w:spacing w:val="-5"/>
                <w:w w:val="90"/>
                <w:sz w:val="14"/>
              </w:rPr>
              <w:t>AO)</w:t>
            </w:r>
          </w:p>
        </w:tc>
        <w:tc>
          <w:tcPr>
            <w:tcW w:w="5530" w:type="dxa"/>
          </w:tcPr>
          <w:p w14:paraId="4143D5F9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0FC7C50C" w14:textId="77777777">
        <w:trPr>
          <w:trHeight w:val="542"/>
        </w:trPr>
        <w:tc>
          <w:tcPr>
            <w:tcW w:w="4644" w:type="dxa"/>
            <w:shd w:val="clear" w:color="auto" w:fill="D9D9D9"/>
          </w:tcPr>
          <w:p w14:paraId="2B9AE50D" w14:textId="77777777" w:rsidR="00210460" w:rsidRDefault="00000000">
            <w:pPr>
              <w:pStyle w:val="TableParagraph"/>
              <w:spacing w:before="18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birth</w:t>
            </w:r>
          </w:p>
        </w:tc>
        <w:tc>
          <w:tcPr>
            <w:tcW w:w="5530" w:type="dxa"/>
          </w:tcPr>
          <w:p w14:paraId="7051DE3D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77A99904" w14:textId="77777777">
        <w:trPr>
          <w:trHeight w:val="565"/>
        </w:trPr>
        <w:tc>
          <w:tcPr>
            <w:tcW w:w="4644" w:type="dxa"/>
            <w:shd w:val="clear" w:color="auto" w:fill="D9D9D9"/>
          </w:tcPr>
          <w:p w14:paraId="7DDF0CA3" w14:textId="77777777" w:rsidR="00210460" w:rsidRDefault="00000000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5530" w:type="dxa"/>
          </w:tcPr>
          <w:p w14:paraId="70F4BAA7" w14:textId="77777777" w:rsidR="00210460" w:rsidRDefault="00000000">
            <w:pPr>
              <w:pStyle w:val="TableParagraph"/>
              <w:spacing w:before="179"/>
              <w:ind w:left="107"/>
            </w:pPr>
            <w:r>
              <w:rPr>
                <w:color w:val="808080"/>
                <w:w w:val="85"/>
              </w:rPr>
              <w:t>Choose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  <w:w w:val="85"/>
              </w:rPr>
              <w:t>an</w:t>
            </w:r>
            <w:r>
              <w:rPr>
                <w:color w:val="808080"/>
              </w:rPr>
              <w:t xml:space="preserve"> </w:t>
            </w:r>
            <w:r>
              <w:rPr>
                <w:color w:val="808080"/>
                <w:spacing w:val="-4"/>
                <w:w w:val="85"/>
              </w:rPr>
              <w:t>item.</w:t>
            </w:r>
          </w:p>
        </w:tc>
      </w:tr>
      <w:tr w:rsidR="00210460" w14:paraId="149A5A20" w14:textId="77777777">
        <w:trPr>
          <w:trHeight w:val="340"/>
        </w:trPr>
        <w:tc>
          <w:tcPr>
            <w:tcW w:w="4644" w:type="dxa"/>
            <w:shd w:val="clear" w:color="auto" w:fill="D9D9D9"/>
          </w:tcPr>
          <w:p w14:paraId="40603480" w14:textId="77777777" w:rsidR="00210460" w:rsidRDefault="00000000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yourself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Australian?</w:t>
            </w:r>
          </w:p>
        </w:tc>
        <w:tc>
          <w:tcPr>
            <w:tcW w:w="5530" w:type="dxa"/>
          </w:tcPr>
          <w:p w14:paraId="45CAEAB1" w14:textId="77777777" w:rsidR="00210460" w:rsidRDefault="00000000">
            <w:pPr>
              <w:pStyle w:val="TableParagraph"/>
              <w:spacing w:before="67"/>
              <w:ind w:left="107"/>
            </w:pPr>
            <w:r>
              <w:rPr>
                <w:color w:val="808080"/>
                <w:w w:val="85"/>
              </w:rPr>
              <w:t>Choose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  <w:w w:val="85"/>
              </w:rPr>
              <w:t>an</w:t>
            </w:r>
            <w:r>
              <w:rPr>
                <w:color w:val="808080"/>
              </w:rPr>
              <w:t xml:space="preserve"> </w:t>
            </w:r>
            <w:r>
              <w:rPr>
                <w:color w:val="808080"/>
                <w:spacing w:val="-4"/>
                <w:w w:val="85"/>
              </w:rPr>
              <w:t>item.</w:t>
            </w:r>
          </w:p>
        </w:tc>
      </w:tr>
      <w:tr w:rsidR="00210460" w14:paraId="0CA3C09D" w14:textId="77777777">
        <w:trPr>
          <w:trHeight w:val="421"/>
        </w:trPr>
        <w:tc>
          <w:tcPr>
            <w:tcW w:w="4644" w:type="dxa"/>
            <w:shd w:val="clear" w:color="auto" w:fill="D9D9D9"/>
          </w:tcPr>
          <w:p w14:paraId="00803E98" w14:textId="77777777" w:rsidR="00210460" w:rsidRDefault="00000000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yourself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disability?</w:t>
            </w:r>
          </w:p>
        </w:tc>
        <w:tc>
          <w:tcPr>
            <w:tcW w:w="5530" w:type="dxa"/>
          </w:tcPr>
          <w:p w14:paraId="52EDECD6" w14:textId="77777777" w:rsidR="00210460" w:rsidRDefault="00000000">
            <w:pPr>
              <w:pStyle w:val="TableParagraph"/>
              <w:spacing w:before="108"/>
              <w:ind w:left="107"/>
            </w:pPr>
            <w:r>
              <w:rPr>
                <w:color w:val="808080"/>
                <w:w w:val="85"/>
              </w:rPr>
              <w:t>Choose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  <w:w w:val="85"/>
              </w:rPr>
              <w:t>an</w:t>
            </w:r>
            <w:r>
              <w:rPr>
                <w:color w:val="808080"/>
              </w:rPr>
              <w:t xml:space="preserve"> </w:t>
            </w:r>
            <w:r>
              <w:rPr>
                <w:color w:val="808080"/>
                <w:spacing w:val="-4"/>
                <w:w w:val="85"/>
              </w:rPr>
              <w:t>item.</w:t>
            </w:r>
          </w:p>
        </w:tc>
      </w:tr>
      <w:tr w:rsidR="00210460" w14:paraId="41C0D682" w14:textId="77777777">
        <w:trPr>
          <w:trHeight w:val="419"/>
        </w:trPr>
        <w:tc>
          <w:tcPr>
            <w:tcW w:w="4644" w:type="dxa"/>
            <w:shd w:val="clear" w:color="auto" w:fill="D9D9D9"/>
          </w:tcPr>
          <w:p w14:paraId="0120F113" w14:textId="77777777" w:rsidR="00210460" w:rsidRDefault="00000000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Were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born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Australia?</w:t>
            </w:r>
          </w:p>
        </w:tc>
        <w:tc>
          <w:tcPr>
            <w:tcW w:w="5530" w:type="dxa"/>
          </w:tcPr>
          <w:p w14:paraId="67CD158E" w14:textId="77777777" w:rsidR="00210460" w:rsidRDefault="00000000">
            <w:pPr>
              <w:pStyle w:val="TableParagraph"/>
              <w:spacing w:before="105"/>
              <w:ind w:left="107"/>
            </w:pPr>
            <w:r>
              <w:rPr>
                <w:color w:val="808080"/>
                <w:w w:val="85"/>
              </w:rPr>
              <w:t>Choose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  <w:w w:val="85"/>
              </w:rPr>
              <w:t>an</w:t>
            </w:r>
            <w:r>
              <w:rPr>
                <w:color w:val="808080"/>
              </w:rPr>
              <w:t xml:space="preserve"> </w:t>
            </w:r>
            <w:r>
              <w:rPr>
                <w:color w:val="808080"/>
                <w:spacing w:val="-4"/>
                <w:w w:val="85"/>
              </w:rPr>
              <w:t>item.</w:t>
            </w:r>
          </w:p>
        </w:tc>
      </w:tr>
      <w:tr w:rsidR="00210460" w14:paraId="6EA66F57" w14:textId="77777777">
        <w:trPr>
          <w:trHeight w:val="666"/>
        </w:trPr>
        <w:tc>
          <w:tcPr>
            <w:tcW w:w="4644" w:type="dxa"/>
            <w:shd w:val="clear" w:color="auto" w:fill="D9D9D9"/>
          </w:tcPr>
          <w:p w14:paraId="1DF20A14" w14:textId="77777777" w:rsidR="00210460" w:rsidRDefault="00000000">
            <w:pPr>
              <w:pStyle w:val="TableParagraph"/>
              <w:spacing w:before="62" w:line="254" w:lineRule="auto"/>
              <w:ind w:left="107" w:right="95"/>
              <w:rPr>
                <w:sz w:val="20"/>
              </w:rPr>
            </w:pPr>
            <w:r>
              <w:rPr>
                <w:w w:val="90"/>
                <w:sz w:val="20"/>
              </w:rPr>
              <w:t>Do you identify yourself as a person from a non-</w:t>
            </w:r>
            <w:r>
              <w:rPr>
                <w:spacing w:val="-4"/>
                <w:sz w:val="20"/>
              </w:rPr>
              <w:t>English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speaking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background?</w:t>
            </w:r>
          </w:p>
        </w:tc>
        <w:tc>
          <w:tcPr>
            <w:tcW w:w="5530" w:type="dxa"/>
          </w:tcPr>
          <w:p w14:paraId="6979545D" w14:textId="77777777" w:rsidR="00210460" w:rsidRDefault="00000000">
            <w:pPr>
              <w:pStyle w:val="TableParagraph"/>
              <w:spacing w:before="230"/>
              <w:ind w:left="107"/>
            </w:pPr>
            <w:r>
              <w:rPr>
                <w:color w:val="808080"/>
                <w:w w:val="85"/>
              </w:rPr>
              <w:t>Choose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  <w:w w:val="85"/>
              </w:rPr>
              <w:t>an</w:t>
            </w:r>
            <w:r>
              <w:rPr>
                <w:color w:val="808080"/>
              </w:rPr>
              <w:t xml:space="preserve"> </w:t>
            </w:r>
            <w:r>
              <w:rPr>
                <w:color w:val="808080"/>
                <w:spacing w:val="-4"/>
                <w:w w:val="85"/>
              </w:rPr>
              <w:t>item.</w:t>
            </w:r>
          </w:p>
        </w:tc>
      </w:tr>
      <w:tr w:rsidR="00210460" w14:paraId="3316BAF9" w14:textId="77777777">
        <w:trPr>
          <w:trHeight w:val="419"/>
        </w:trPr>
        <w:tc>
          <w:tcPr>
            <w:tcW w:w="4644" w:type="dxa"/>
            <w:shd w:val="clear" w:color="auto" w:fill="D9D9D9"/>
          </w:tcPr>
          <w:p w14:paraId="020A4A9B" w14:textId="77777777" w:rsidR="00210460" w:rsidRDefault="00000000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‘Yes’,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state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ethnicity</w:t>
            </w:r>
          </w:p>
        </w:tc>
        <w:tc>
          <w:tcPr>
            <w:tcW w:w="5530" w:type="dxa"/>
          </w:tcPr>
          <w:p w14:paraId="5FDCC24C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062D5ED0" w14:textId="77777777">
        <w:trPr>
          <w:trHeight w:val="486"/>
        </w:trPr>
        <w:tc>
          <w:tcPr>
            <w:tcW w:w="4644" w:type="dxa"/>
            <w:shd w:val="clear" w:color="auto" w:fill="D9D9D9"/>
          </w:tcPr>
          <w:p w14:paraId="0A0FB961" w14:textId="77777777" w:rsidR="00210460" w:rsidRDefault="00000000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Current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employment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status?</w:t>
            </w:r>
          </w:p>
        </w:tc>
        <w:tc>
          <w:tcPr>
            <w:tcW w:w="5530" w:type="dxa"/>
          </w:tcPr>
          <w:p w14:paraId="18476654" w14:textId="77777777" w:rsidR="00210460" w:rsidRDefault="00000000">
            <w:pPr>
              <w:pStyle w:val="TableParagraph"/>
              <w:spacing w:before="141"/>
              <w:ind w:left="107"/>
            </w:pPr>
            <w:r>
              <w:rPr>
                <w:color w:val="808080"/>
                <w:w w:val="85"/>
              </w:rPr>
              <w:t>Choose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  <w:w w:val="85"/>
              </w:rPr>
              <w:t>an</w:t>
            </w:r>
            <w:r>
              <w:rPr>
                <w:color w:val="808080"/>
              </w:rPr>
              <w:t xml:space="preserve"> </w:t>
            </w:r>
            <w:r>
              <w:rPr>
                <w:color w:val="808080"/>
                <w:spacing w:val="-4"/>
                <w:w w:val="85"/>
              </w:rPr>
              <w:t>item.</w:t>
            </w:r>
          </w:p>
        </w:tc>
      </w:tr>
      <w:tr w:rsidR="00210460" w14:paraId="6AF59B95" w14:textId="77777777">
        <w:trPr>
          <w:trHeight w:val="460"/>
        </w:trPr>
        <w:tc>
          <w:tcPr>
            <w:tcW w:w="4644" w:type="dxa"/>
            <w:vMerge w:val="restart"/>
            <w:shd w:val="clear" w:color="auto" w:fill="D9D9D9"/>
          </w:tcPr>
          <w:p w14:paraId="159B112E" w14:textId="77777777" w:rsidR="00210460" w:rsidRDefault="00000000">
            <w:pPr>
              <w:pStyle w:val="TableParagraph"/>
              <w:tabs>
                <w:tab w:val="left" w:pos="2375"/>
              </w:tabs>
              <w:spacing w:before="6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employed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state: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Position</w:t>
            </w:r>
          </w:p>
          <w:p w14:paraId="78EECD5A" w14:textId="77777777" w:rsidR="00210460" w:rsidRDefault="00210460">
            <w:pPr>
              <w:pStyle w:val="TableParagraph"/>
              <w:spacing w:before="10"/>
              <w:rPr>
                <w:sz w:val="20"/>
              </w:rPr>
            </w:pPr>
          </w:p>
          <w:p w14:paraId="7C48E602" w14:textId="77777777" w:rsidR="0021046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Employer</w:t>
            </w:r>
          </w:p>
        </w:tc>
        <w:tc>
          <w:tcPr>
            <w:tcW w:w="5530" w:type="dxa"/>
          </w:tcPr>
          <w:p w14:paraId="13ACE5B9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1F0E426B" w14:textId="77777777">
        <w:trPr>
          <w:trHeight w:val="460"/>
        </w:trPr>
        <w:tc>
          <w:tcPr>
            <w:tcW w:w="4644" w:type="dxa"/>
            <w:vMerge/>
            <w:tcBorders>
              <w:top w:val="nil"/>
            </w:tcBorders>
            <w:shd w:val="clear" w:color="auto" w:fill="D9D9D9"/>
          </w:tcPr>
          <w:p w14:paraId="6B5E97DD" w14:textId="77777777" w:rsidR="00210460" w:rsidRDefault="00210460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26F4F957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125A8444" w14:textId="77777777">
        <w:trPr>
          <w:trHeight w:val="422"/>
        </w:trPr>
        <w:tc>
          <w:tcPr>
            <w:tcW w:w="4644" w:type="dxa"/>
            <w:vMerge w:val="restart"/>
            <w:shd w:val="clear" w:color="auto" w:fill="D9D9D9"/>
          </w:tcPr>
          <w:p w14:paraId="0116C51D" w14:textId="77777777" w:rsidR="00210460" w:rsidRDefault="00000000">
            <w:pPr>
              <w:pStyle w:val="TableParagraph"/>
              <w:tabs>
                <w:tab w:val="left" w:pos="3805"/>
              </w:tabs>
              <w:spacing w:before="62" w:line="451" w:lineRule="auto"/>
              <w:ind w:left="3955" w:right="95" w:hanging="3848"/>
              <w:rPr>
                <w:sz w:val="20"/>
              </w:rPr>
            </w:pPr>
            <w:r>
              <w:rPr>
                <w:b/>
                <w:sz w:val="20"/>
              </w:rPr>
              <w:t>Residential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Street </w:t>
            </w:r>
            <w:r>
              <w:rPr>
                <w:spacing w:val="-2"/>
                <w:w w:val="90"/>
                <w:sz w:val="20"/>
              </w:rPr>
              <w:t>Suburb</w:t>
            </w:r>
          </w:p>
          <w:p w14:paraId="61948C86" w14:textId="77777777" w:rsidR="00210460" w:rsidRDefault="00000000">
            <w:pPr>
              <w:pStyle w:val="TableParagraph"/>
              <w:spacing w:line="229" w:lineRule="exact"/>
              <w:ind w:left="4113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  <w:p w14:paraId="1ADFEA38" w14:textId="77777777" w:rsidR="00210460" w:rsidRDefault="00000000">
            <w:pPr>
              <w:pStyle w:val="TableParagraph"/>
              <w:spacing w:before="199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5530" w:type="dxa"/>
          </w:tcPr>
          <w:p w14:paraId="1B2916C0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19C36304" w14:textId="77777777">
        <w:trPr>
          <w:trHeight w:val="421"/>
        </w:trPr>
        <w:tc>
          <w:tcPr>
            <w:tcW w:w="4644" w:type="dxa"/>
            <w:vMerge/>
            <w:tcBorders>
              <w:top w:val="nil"/>
            </w:tcBorders>
            <w:shd w:val="clear" w:color="auto" w:fill="D9D9D9"/>
          </w:tcPr>
          <w:p w14:paraId="3590E73E" w14:textId="77777777" w:rsidR="00210460" w:rsidRDefault="00210460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1303F464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48C467C9" w14:textId="77777777">
        <w:trPr>
          <w:trHeight w:val="419"/>
        </w:trPr>
        <w:tc>
          <w:tcPr>
            <w:tcW w:w="4644" w:type="dxa"/>
            <w:vMerge/>
            <w:tcBorders>
              <w:top w:val="nil"/>
            </w:tcBorders>
            <w:shd w:val="clear" w:color="auto" w:fill="D9D9D9"/>
          </w:tcPr>
          <w:p w14:paraId="77BA5D40" w14:textId="77777777" w:rsidR="00210460" w:rsidRDefault="00210460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4398676C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2F77F6B8" w14:textId="77777777">
        <w:trPr>
          <w:trHeight w:val="422"/>
        </w:trPr>
        <w:tc>
          <w:tcPr>
            <w:tcW w:w="4644" w:type="dxa"/>
            <w:vMerge/>
            <w:tcBorders>
              <w:top w:val="nil"/>
            </w:tcBorders>
            <w:shd w:val="clear" w:color="auto" w:fill="D9D9D9"/>
          </w:tcPr>
          <w:p w14:paraId="31CE63C9" w14:textId="77777777" w:rsidR="00210460" w:rsidRDefault="00210460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55D6E0B9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7F9F9587" w14:textId="77777777">
        <w:trPr>
          <w:trHeight w:val="421"/>
        </w:trPr>
        <w:tc>
          <w:tcPr>
            <w:tcW w:w="4644" w:type="dxa"/>
            <w:vMerge w:val="restart"/>
            <w:shd w:val="clear" w:color="auto" w:fill="D9D9D9"/>
          </w:tcPr>
          <w:p w14:paraId="2840BEB2" w14:textId="77777777" w:rsidR="00210460" w:rsidRDefault="00000000">
            <w:pPr>
              <w:pStyle w:val="TableParagraph"/>
              <w:tabs>
                <w:tab w:val="left" w:pos="3834"/>
              </w:tabs>
              <w:spacing w:before="62" w:line="451" w:lineRule="auto"/>
              <w:ind w:left="3955" w:right="95" w:hanging="3848"/>
              <w:rPr>
                <w:sz w:val="20"/>
              </w:rPr>
            </w:pPr>
            <w:r>
              <w:rPr>
                <w:b/>
                <w:sz w:val="20"/>
              </w:rPr>
              <w:t xml:space="preserve">Postal address </w:t>
            </w:r>
            <w:r>
              <w:rPr>
                <w:sz w:val="20"/>
              </w:rPr>
              <w:t>(if different)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Street </w:t>
            </w:r>
            <w:r>
              <w:rPr>
                <w:spacing w:val="-2"/>
                <w:w w:val="90"/>
                <w:sz w:val="20"/>
              </w:rPr>
              <w:t>Suburb</w:t>
            </w:r>
          </w:p>
          <w:p w14:paraId="56E081F0" w14:textId="77777777" w:rsidR="00210460" w:rsidRDefault="00000000">
            <w:pPr>
              <w:pStyle w:val="TableParagraph"/>
              <w:spacing w:line="227" w:lineRule="exact"/>
              <w:ind w:left="4113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  <w:p w14:paraId="7DE5B4C4" w14:textId="77777777" w:rsidR="00210460" w:rsidRDefault="00000000">
            <w:pPr>
              <w:pStyle w:val="TableParagraph"/>
              <w:spacing w:before="202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5530" w:type="dxa"/>
          </w:tcPr>
          <w:p w14:paraId="7054C893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08CA04D4" w14:textId="77777777">
        <w:trPr>
          <w:trHeight w:val="419"/>
        </w:trPr>
        <w:tc>
          <w:tcPr>
            <w:tcW w:w="4644" w:type="dxa"/>
            <w:vMerge/>
            <w:tcBorders>
              <w:top w:val="nil"/>
            </w:tcBorders>
            <w:shd w:val="clear" w:color="auto" w:fill="D9D9D9"/>
          </w:tcPr>
          <w:p w14:paraId="28384C10" w14:textId="77777777" w:rsidR="00210460" w:rsidRDefault="00210460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12CACA92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1F7202E9" w14:textId="77777777">
        <w:trPr>
          <w:trHeight w:val="421"/>
        </w:trPr>
        <w:tc>
          <w:tcPr>
            <w:tcW w:w="4644" w:type="dxa"/>
            <w:vMerge/>
            <w:tcBorders>
              <w:top w:val="nil"/>
            </w:tcBorders>
            <w:shd w:val="clear" w:color="auto" w:fill="D9D9D9"/>
          </w:tcPr>
          <w:p w14:paraId="4927FEEC" w14:textId="77777777" w:rsidR="00210460" w:rsidRDefault="00210460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1E6B8FA2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36E6B8B7" w14:textId="77777777">
        <w:trPr>
          <w:trHeight w:val="340"/>
        </w:trPr>
        <w:tc>
          <w:tcPr>
            <w:tcW w:w="4644" w:type="dxa"/>
            <w:vMerge/>
            <w:tcBorders>
              <w:top w:val="nil"/>
            </w:tcBorders>
            <w:shd w:val="clear" w:color="auto" w:fill="D9D9D9"/>
          </w:tcPr>
          <w:p w14:paraId="73E65BF0" w14:textId="77777777" w:rsidR="00210460" w:rsidRDefault="00210460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67620856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060FF224" w14:textId="77777777">
        <w:trPr>
          <w:trHeight w:val="422"/>
        </w:trPr>
        <w:tc>
          <w:tcPr>
            <w:tcW w:w="4644" w:type="dxa"/>
            <w:shd w:val="clear" w:color="auto" w:fill="D9D9D9"/>
          </w:tcPr>
          <w:p w14:paraId="4C49066B" w14:textId="77777777" w:rsidR="00210460" w:rsidRDefault="00000000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Home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5530" w:type="dxa"/>
          </w:tcPr>
          <w:p w14:paraId="28880AB8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659FDFC3" w14:textId="77777777">
        <w:trPr>
          <w:trHeight w:val="419"/>
        </w:trPr>
        <w:tc>
          <w:tcPr>
            <w:tcW w:w="4644" w:type="dxa"/>
            <w:shd w:val="clear" w:color="auto" w:fill="D9D9D9"/>
          </w:tcPr>
          <w:p w14:paraId="2CC8F285" w14:textId="77777777" w:rsidR="00210460" w:rsidRDefault="00000000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Business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5530" w:type="dxa"/>
          </w:tcPr>
          <w:p w14:paraId="340CAEEF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365BAC7D" w14:textId="77777777">
        <w:trPr>
          <w:trHeight w:val="421"/>
        </w:trPr>
        <w:tc>
          <w:tcPr>
            <w:tcW w:w="4644" w:type="dxa"/>
            <w:shd w:val="clear" w:color="auto" w:fill="D9D9D9"/>
          </w:tcPr>
          <w:p w14:paraId="41582CFB" w14:textId="77777777" w:rsidR="00210460" w:rsidRDefault="00000000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5530" w:type="dxa"/>
          </w:tcPr>
          <w:p w14:paraId="6EC27DA9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6A5316FE" w14:textId="77777777">
        <w:trPr>
          <w:trHeight w:val="326"/>
        </w:trPr>
        <w:tc>
          <w:tcPr>
            <w:tcW w:w="4644" w:type="dxa"/>
            <w:shd w:val="clear" w:color="auto" w:fill="D9D9D9"/>
          </w:tcPr>
          <w:p w14:paraId="75F5070E" w14:textId="77777777" w:rsidR="00210460" w:rsidRDefault="00000000">
            <w:pPr>
              <w:pStyle w:val="TableParagraph"/>
              <w:spacing w:before="60" w:line="246" w:lineRule="exact"/>
              <w:ind w:left="107"/>
            </w:pPr>
            <w:r>
              <w:rPr>
                <w:spacing w:val="-2"/>
                <w:sz w:val="20"/>
              </w:rPr>
              <w:t>Email</w:t>
            </w:r>
            <w:r>
              <w:rPr>
                <w:color w:val="FF0000"/>
                <w:spacing w:val="-2"/>
              </w:rPr>
              <w:t>*</w:t>
            </w:r>
          </w:p>
        </w:tc>
        <w:tc>
          <w:tcPr>
            <w:tcW w:w="5530" w:type="dxa"/>
          </w:tcPr>
          <w:p w14:paraId="541CA782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0D1461FB" w14:textId="77777777">
        <w:trPr>
          <w:trHeight w:val="302"/>
        </w:trPr>
        <w:tc>
          <w:tcPr>
            <w:tcW w:w="4644" w:type="dxa"/>
            <w:shd w:val="clear" w:color="auto" w:fill="D9D9D9"/>
          </w:tcPr>
          <w:p w14:paraId="10A5F647" w14:textId="77777777" w:rsidR="00210460" w:rsidRDefault="00000000">
            <w:pPr>
              <w:pStyle w:val="TableParagraph"/>
              <w:spacing w:before="62" w:line="22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LinkedIn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profile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available)</w:t>
            </w:r>
          </w:p>
        </w:tc>
        <w:tc>
          <w:tcPr>
            <w:tcW w:w="5530" w:type="dxa"/>
          </w:tcPr>
          <w:p w14:paraId="49E5B9C4" w14:textId="77777777" w:rsidR="00210460" w:rsidRDefault="002104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0460" w14:paraId="083FD541" w14:textId="77777777">
        <w:trPr>
          <w:trHeight w:val="928"/>
        </w:trPr>
        <w:tc>
          <w:tcPr>
            <w:tcW w:w="4644" w:type="dxa"/>
            <w:shd w:val="clear" w:color="auto" w:fill="D9D9D9"/>
          </w:tcPr>
          <w:p w14:paraId="61FFA27D" w14:textId="77777777" w:rsidR="00210460" w:rsidRDefault="00210460">
            <w:pPr>
              <w:pStyle w:val="TableParagraph"/>
              <w:spacing w:before="21"/>
              <w:rPr>
                <w:sz w:val="20"/>
              </w:rPr>
            </w:pPr>
          </w:p>
          <w:p w14:paraId="27097A1E" w14:textId="77777777" w:rsidR="00210460" w:rsidRDefault="00000000">
            <w:pPr>
              <w:pStyle w:val="TableParagraph"/>
              <w:spacing w:line="256" w:lineRule="auto"/>
              <w:ind w:left="107"/>
              <w:rPr>
                <w:i/>
                <w:sz w:val="20"/>
              </w:rPr>
            </w:pPr>
            <w:r>
              <w:rPr>
                <w:w w:val="90"/>
                <w:sz w:val="20"/>
              </w:rPr>
              <w:t xml:space="preserve">How did you find out about applying for an RDA </w:t>
            </w:r>
            <w:r>
              <w:rPr>
                <w:spacing w:val="-4"/>
                <w:sz w:val="20"/>
              </w:rPr>
              <w:t>Committee?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(You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may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select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more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than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one)</w:t>
            </w:r>
          </w:p>
        </w:tc>
        <w:tc>
          <w:tcPr>
            <w:tcW w:w="5530" w:type="dxa"/>
          </w:tcPr>
          <w:p w14:paraId="319E892C" w14:textId="77777777" w:rsidR="00210460" w:rsidRDefault="00210460">
            <w:pPr>
              <w:pStyle w:val="TableParagraph"/>
              <w:spacing w:before="44"/>
            </w:pPr>
          </w:p>
          <w:p w14:paraId="2A012046" w14:textId="77777777" w:rsidR="00210460" w:rsidRDefault="00000000">
            <w:pPr>
              <w:pStyle w:val="TableParagraph"/>
              <w:ind w:left="107"/>
            </w:pPr>
            <w:r>
              <w:rPr>
                <w:color w:val="808080"/>
                <w:w w:val="85"/>
              </w:rPr>
              <w:t>Choose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  <w:w w:val="85"/>
              </w:rPr>
              <w:t>an</w:t>
            </w:r>
            <w:r>
              <w:rPr>
                <w:color w:val="808080"/>
              </w:rPr>
              <w:t xml:space="preserve"> </w:t>
            </w:r>
            <w:r>
              <w:rPr>
                <w:color w:val="808080"/>
                <w:spacing w:val="-4"/>
                <w:w w:val="85"/>
              </w:rPr>
              <w:t>item.</w:t>
            </w:r>
          </w:p>
        </w:tc>
      </w:tr>
    </w:tbl>
    <w:p w14:paraId="13E4DE75" w14:textId="77777777" w:rsidR="00210460" w:rsidRDefault="00210460">
      <w:pPr>
        <w:pStyle w:val="TableParagraph"/>
        <w:sectPr w:rsidR="00210460">
          <w:pgSz w:w="11910" w:h="16840"/>
          <w:pgMar w:top="940" w:right="141" w:bottom="600" w:left="283" w:header="0" w:footer="416" w:gutter="0"/>
          <w:cols w:space="720"/>
        </w:sectPr>
      </w:pPr>
    </w:p>
    <w:tbl>
      <w:tblPr>
        <w:tblW w:w="0" w:type="auto"/>
        <w:tblInd w:w="11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5530"/>
      </w:tblGrid>
      <w:tr w:rsidR="00210460" w14:paraId="5AEBFF81" w14:textId="77777777">
        <w:trPr>
          <w:trHeight w:val="1149"/>
        </w:trPr>
        <w:tc>
          <w:tcPr>
            <w:tcW w:w="10174" w:type="dxa"/>
            <w:gridSpan w:val="2"/>
          </w:tcPr>
          <w:p w14:paraId="4E36D8B0" w14:textId="77777777" w:rsidR="00210460" w:rsidRDefault="00000000">
            <w:pPr>
              <w:pStyle w:val="TableParagraph"/>
              <w:spacing w:before="181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lastRenderedPageBreak/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PROVIDE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STATEMENT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ADDRESSING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YOUR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CLAIMS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AGAINST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EACH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SELECTION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CRITERIA</w:t>
            </w:r>
          </w:p>
          <w:p w14:paraId="2923BBE5" w14:textId="77777777" w:rsidR="00210460" w:rsidRDefault="00000000">
            <w:pPr>
              <w:pStyle w:val="TableParagraph"/>
              <w:spacing w:before="135" w:line="254" w:lineRule="auto"/>
              <w:ind w:left="107" w:right="195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(IN THE SECTION BELOW, IT IS IMPORTANT TO ADHERE TO THE SPECIFIED CHARACTER LIMIT OF 250 WORDS PER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CRITERIA.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EXTRA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TEXT</w:t>
            </w:r>
            <w:r>
              <w:rPr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WILL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NOT</w:t>
            </w:r>
            <w:r>
              <w:rPr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BE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CONSIDERED)</w:t>
            </w:r>
          </w:p>
        </w:tc>
      </w:tr>
      <w:tr w:rsidR="00210460" w14:paraId="09156989" w14:textId="77777777">
        <w:trPr>
          <w:trHeight w:val="3102"/>
        </w:trPr>
        <w:tc>
          <w:tcPr>
            <w:tcW w:w="4644" w:type="dxa"/>
            <w:shd w:val="clear" w:color="auto" w:fill="D9D9D9"/>
          </w:tcPr>
          <w:p w14:paraId="2AB5E45C" w14:textId="77777777" w:rsidR="00210460" w:rsidRDefault="00000000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Strategic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thinking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w w:val="85"/>
                <w:sz w:val="20"/>
              </w:rPr>
              <w:t>*</w:t>
            </w:r>
          </w:p>
          <w:p w14:paraId="1F0677DD" w14:textId="77777777" w:rsidR="00210460" w:rsidRDefault="00000000">
            <w:pPr>
              <w:pStyle w:val="TableParagraph"/>
              <w:spacing w:before="135" w:line="254" w:lineRule="auto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 xml:space="preserve">The applicant will have worked at very senior levels in </w:t>
            </w:r>
            <w:r>
              <w:rPr>
                <w:spacing w:val="-6"/>
                <w:sz w:val="20"/>
              </w:rPr>
              <w:t>business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considerable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experience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 strategic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vision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setting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achieving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outcomes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for </w:t>
            </w:r>
            <w:r>
              <w:rPr>
                <w:spacing w:val="-4"/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business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enterprises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complex </w:t>
            </w:r>
            <w:r>
              <w:rPr>
                <w:sz w:val="20"/>
              </w:rPr>
              <w:t>business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environments.</w:t>
            </w:r>
          </w:p>
          <w:p w14:paraId="563115FA" w14:textId="08D04A7C" w:rsidR="00210460" w:rsidRDefault="00000000">
            <w:pPr>
              <w:pStyle w:val="TableParagraph"/>
              <w:spacing w:before="120" w:line="254" w:lineRule="auto"/>
              <w:ind w:left="107" w:right="254"/>
              <w:rPr>
                <w:sz w:val="20"/>
              </w:rPr>
            </w:pPr>
            <w:r>
              <w:rPr>
                <w:w w:val="90"/>
                <w:sz w:val="20"/>
              </w:rPr>
              <w:t>They will be able to clearly outline a strategic vision for the RDA Committee</w:t>
            </w:r>
            <w:r w:rsidRPr="00AF17C1">
              <w:rPr>
                <w:color w:val="000000"/>
                <w:w w:val="90"/>
                <w:sz w:val="20"/>
              </w:rPr>
              <w:t xml:space="preserve">/RDA </w:t>
            </w:r>
            <w:proofErr w:type="gramStart"/>
            <w:r w:rsidRPr="00AF17C1">
              <w:rPr>
                <w:color w:val="000000"/>
                <w:w w:val="90"/>
                <w:sz w:val="20"/>
              </w:rPr>
              <w:t>program</w:t>
            </w:r>
            <w:r>
              <w:rPr>
                <w:color w:val="000000"/>
                <w:w w:val="90"/>
                <w:sz w:val="20"/>
              </w:rPr>
              <w:t xml:space="preserve"> 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</w:rPr>
              <w:t>which</w:t>
            </w:r>
            <w:proofErr w:type="gramEnd"/>
            <w:r>
              <w:rPr>
                <w:color w:val="000000"/>
                <w:spacing w:val="-1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</w:rPr>
              <w:t>aligns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</w:rPr>
              <w:t>with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>
              <w:rPr>
                <w:color w:val="000000"/>
                <w:spacing w:val="-4"/>
                <w:sz w:val="20"/>
              </w:rPr>
              <w:t xml:space="preserve">the </w:t>
            </w:r>
            <w:r>
              <w:rPr>
                <w:color w:val="000000"/>
                <w:sz w:val="20"/>
              </w:rPr>
              <w:t>charter</w:t>
            </w:r>
            <w:r>
              <w:rPr>
                <w:color w:val="000000"/>
                <w:spacing w:val="-1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and</w:t>
            </w:r>
            <w:r>
              <w:rPr>
                <w:color w:val="000000"/>
                <w:spacing w:val="-1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clearly</w:t>
            </w:r>
            <w:r>
              <w:rPr>
                <w:color w:val="000000"/>
                <w:spacing w:val="-1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articulate</w:t>
            </w:r>
            <w:r>
              <w:rPr>
                <w:color w:val="000000"/>
                <w:spacing w:val="-1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how</w:t>
            </w:r>
            <w:r>
              <w:rPr>
                <w:color w:val="000000"/>
                <w:spacing w:val="-1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this</w:t>
            </w:r>
            <w:r>
              <w:rPr>
                <w:color w:val="000000"/>
                <w:spacing w:val="-1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will</w:t>
            </w:r>
            <w:r>
              <w:rPr>
                <w:color w:val="000000"/>
                <w:spacing w:val="-1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be </w:t>
            </w:r>
            <w:r>
              <w:rPr>
                <w:color w:val="000000"/>
                <w:spacing w:val="-2"/>
                <w:sz w:val="20"/>
              </w:rPr>
              <w:t>achieved.</w:t>
            </w:r>
          </w:p>
        </w:tc>
        <w:tc>
          <w:tcPr>
            <w:tcW w:w="5530" w:type="dxa"/>
          </w:tcPr>
          <w:p w14:paraId="3424F69B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19430A4A" w14:textId="77777777">
        <w:trPr>
          <w:trHeight w:val="2903"/>
        </w:trPr>
        <w:tc>
          <w:tcPr>
            <w:tcW w:w="4644" w:type="dxa"/>
            <w:shd w:val="clear" w:color="auto" w:fill="D9D9D9"/>
          </w:tcPr>
          <w:p w14:paraId="157E5C5A" w14:textId="77777777" w:rsidR="00210460" w:rsidRDefault="00000000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Analytic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ability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w w:val="85"/>
                <w:sz w:val="20"/>
              </w:rPr>
              <w:t>*</w:t>
            </w:r>
          </w:p>
          <w:p w14:paraId="2BA9A949" w14:textId="77777777" w:rsidR="00210460" w:rsidRDefault="00000000">
            <w:pPr>
              <w:pStyle w:val="TableParagraph"/>
              <w:spacing w:before="94" w:line="254" w:lineRule="auto"/>
              <w:ind w:left="107" w:right="127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complex environment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 involving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factors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high </w:t>
            </w:r>
            <w:r>
              <w:rPr>
                <w:w w:val="90"/>
                <w:sz w:val="20"/>
              </w:rPr>
              <w:t>degree of ambiguity. They will be able to demonstrate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importance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range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sources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varied </w:t>
            </w:r>
            <w:r>
              <w:rPr>
                <w:spacing w:val="-4"/>
                <w:sz w:val="20"/>
              </w:rPr>
              <w:t>stakeholders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decision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 demonstrate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 strong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record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integrating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this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their problem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solving.</w:t>
            </w:r>
          </w:p>
        </w:tc>
        <w:tc>
          <w:tcPr>
            <w:tcW w:w="5530" w:type="dxa"/>
          </w:tcPr>
          <w:p w14:paraId="26D01F07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14526393" w14:textId="77777777">
        <w:trPr>
          <w:trHeight w:val="3470"/>
        </w:trPr>
        <w:tc>
          <w:tcPr>
            <w:tcW w:w="4644" w:type="dxa"/>
            <w:shd w:val="clear" w:color="auto" w:fill="D9D9D9"/>
          </w:tcPr>
          <w:p w14:paraId="3BEE7BF2" w14:textId="77777777" w:rsidR="00210460" w:rsidRDefault="00000000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Working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with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government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and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diverse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communities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w w:val="85"/>
                <w:sz w:val="20"/>
              </w:rPr>
              <w:t>*</w:t>
            </w:r>
          </w:p>
          <w:p w14:paraId="4715BC32" w14:textId="77777777" w:rsidR="00210460" w:rsidRDefault="00000000">
            <w:pPr>
              <w:pStyle w:val="TableParagraph"/>
              <w:spacing w:before="132" w:line="254" w:lineRule="auto"/>
              <w:ind w:left="107" w:right="138"/>
              <w:rPr>
                <w:sz w:val="20"/>
              </w:rPr>
            </w:pPr>
            <w:r>
              <w:rPr>
                <w:w w:val="90"/>
                <w:sz w:val="20"/>
              </w:rPr>
              <w:t xml:space="preserve">the applicant has considerable experience in working </w:t>
            </w:r>
            <w:r>
              <w:rPr>
                <w:spacing w:val="-6"/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level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government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possibly </w:t>
            </w:r>
            <w:r>
              <w:rPr>
                <w:spacing w:val="-4"/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three,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government. 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worked 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diverse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communities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(especially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Nations </w:t>
            </w:r>
            <w:r>
              <w:rPr>
                <w:spacing w:val="-2"/>
                <w:sz w:val="20"/>
              </w:rPr>
              <w:t>people).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demonstrate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sound understanding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 clearly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translate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development </w:t>
            </w:r>
            <w:r>
              <w:rPr>
                <w:sz w:val="20"/>
              </w:rPr>
              <w:t>opportunities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4"/>
                <w:sz w:val="20"/>
              </w:rPr>
              <w:t>demonstrable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achieving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positive </w:t>
            </w:r>
            <w:r>
              <w:rPr>
                <w:spacing w:val="-6"/>
                <w:sz w:val="20"/>
              </w:rPr>
              <w:t>outcomes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government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diverse </w:t>
            </w:r>
            <w:r>
              <w:rPr>
                <w:spacing w:val="-2"/>
                <w:sz w:val="20"/>
              </w:rPr>
              <w:t>communities.</w:t>
            </w:r>
          </w:p>
        </w:tc>
        <w:tc>
          <w:tcPr>
            <w:tcW w:w="5530" w:type="dxa"/>
          </w:tcPr>
          <w:p w14:paraId="27E1965E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3EABF4F5" w14:textId="77777777">
        <w:trPr>
          <w:trHeight w:val="3472"/>
        </w:trPr>
        <w:tc>
          <w:tcPr>
            <w:tcW w:w="4644" w:type="dxa"/>
            <w:shd w:val="clear" w:color="auto" w:fill="D9D9D9"/>
          </w:tcPr>
          <w:p w14:paraId="37C2C68F" w14:textId="77777777" w:rsidR="00210460" w:rsidRDefault="00000000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Communications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and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stakeholder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engagement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w w:val="85"/>
                <w:sz w:val="20"/>
              </w:rPr>
              <w:t>*</w:t>
            </w:r>
          </w:p>
          <w:p w14:paraId="464832B7" w14:textId="77777777" w:rsidR="00210460" w:rsidRDefault="00000000">
            <w:pPr>
              <w:pStyle w:val="TableParagraph"/>
              <w:spacing w:before="135" w:line="254" w:lineRule="auto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applicant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successful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managing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 </w:t>
            </w:r>
            <w:r>
              <w:rPr>
                <w:spacing w:val="-4"/>
                <w:sz w:val="20"/>
              </w:rPr>
              <w:t>broad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stakeholders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complex environment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achieve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successful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outcomes. 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degree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experience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 managing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complex relationships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to </w:t>
            </w:r>
            <w:r>
              <w:rPr>
                <w:spacing w:val="-6"/>
                <w:sz w:val="20"/>
              </w:rPr>
              <w:t>manage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conflict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stakeholders.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be </w:t>
            </w:r>
            <w:r>
              <w:rPr>
                <w:spacing w:val="-2"/>
                <w:sz w:val="20"/>
              </w:rPr>
              <w:t>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articulate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communication </w:t>
            </w:r>
            <w:r>
              <w:rPr>
                <w:spacing w:val="-4"/>
                <w:sz w:val="20"/>
              </w:rPr>
              <w:t>style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instrumental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achieving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successful </w:t>
            </w:r>
            <w:r>
              <w:rPr>
                <w:w w:val="90"/>
                <w:sz w:val="20"/>
              </w:rPr>
              <w:t xml:space="preserve">outcomes and how they would adapt this to the RDA </w:t>
            </w:r>
            <w:r>
              <w:rPr>
                <w:spacing w:val="-4"/>
                <w:sz w:val="20"/>
              </w:rPr>
              <w:t>environment.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demonstrable </w:t>
            </w:r>
            <w:r>
              <w:rPr>
                <w:sz w:val="20"/>
              </w:rPr>
              <w:t>track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collaborating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integrity, </w:t>
            </w:r>
            <w:r>
              <w:rPr>
                <w:spacing w:val="-2"/>
                <w:sz w:val="20"/>
              </w:rPr>
              <w:t>transparency,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accountability.</w:t>
            </w:r>
          </w:p>
        </w:tc>
        <w:tc>
          <w:tcPr>
            <w:tcW w:w="5530" w:type="dxa"/>
          </w:tcPr>
          <w:p w14:paraId="5ACE7D5B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E1403B" w14:textId="77777777" w:rsidR="00210460" w:rsidRDefault="00210460">
      <w:pPr>
        <w:pStyle w:val="TableParagraph"/>
        <w:rPr>
          <w:rFonts w:ascii="Times New Roman"/>
          <w:sz w:val="18"/>
        </w:rPr>
        <w:sectPr w:rsidR="00210460">
          <w:type w:val="continuous"/>
          <w:pgSz w:w="11910" w:h="16840"/>
          <w:pgMar w:top="940" w:right="141" w:bottom="600" w:left="283" w:header="0" w:footer="416" w:gutter="0"/>
          <w:cols w:space="720"/>
        </w:sectPr>
      </w:pPr>
    </w:p>
    <w:tbl>
      <w:tblPr>
        <w:tblW w:w="0" w:type="auto"/>
        <w:tblInd w:w="11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5530"/>
      </w:tblGrid>
      <w:tr w:rsidR="00210460" w14:paraId="51303AC0" w14:textId="77777777">
        <w:trPr>
          <w:trHeight w:val="3592"/>
        </w:trPr>
        <w:tc>
          <w:tcPr>
            <w:tcW w:w="4644" w:type="dxa"/>
            <w:shd w:val="clear" w:color="auto" w:fill="D9D9D9"/>
          </w:tcPr>
          <w:p w14:paraId="0D6A007D" w14:textId="77777777" w:rsidR="00210460" w:rsidRDefault="00000000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lastRenderedPageBreak/>
              <w:t>Professional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business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skills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w w:val="80"/>
                <w:sz w:val="20"/>
              </w:rPr>
              <w:t>*</w:t>
            </w:r>
          </w:p>
          <w:p w14:paraId="36A161D9" w14:textId="77777777" w:rsidR="00210460" w:rsidRDefault="00000000">
            <w:pPr>
              <w:pStyle w:val="TableParagraph"/>
              <w:spacing w:before="135" w:line="254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demonstrate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very </w:t>
            </w:r>
            <w:r>
              <w:rPr>
                <w:spacing w:val="-6"/>
                <w:sz w:val="20"/>
              </w:rPr>
              <w:t>strong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track record in delivering successful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business </w:t>
            </w:r>
            <w:r>
              <w:rPr>
                <w:spacing w:val="-4"/>
                <w:sz w:val="20"/>
              </w:rPr>
              <w:t>outcomes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leadership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across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their </w:t>
            </w:r>
            <w:r>
              <w:rPr>
                <w:spacing w:val="-2"/>
                <w:sz w:val="20"/>
              </w:rPr>
              <w:t>career.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articulate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the </w:t>
            </w:r>
            <w:r>
              <w:rPr>
                <w:w w:val="90"/>
                <w:sz w:val="20"/>
              </w:rPr>
              <w:t xml:space="preserve">economic development issues facing the state/region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insightful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facilitating </w:t>
            </w:r>
            <w:r>
              <w:rPr>
                <w:w w:val="90"/>
                <w:sz w:val="20"/>
              </w:rPr>
              <w:t xml:space="preserve">investment in people, places, services, and industries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economies.</w:t>
            </w:r>
          </w:p>
          <w:p w14:paraId="6833A2A3" w14:textId="5D7E61CA" w:rsidR="00210460" w:rsidRDefault="00000000">
            <w:pPr>
              <w:pStyle w:val="TableParagraph"/>
              <w:spacing w:before="121" w:line="254" w:lineRule="auto"/>
              <w:ind w:left="107" w:right="224"/>
              <w:rPr>
                <w:sz w:val="20"/>
              </w:rPr>
            </w:pPr>
            <w:r>
              <w:rPr>
                <w:color w:val="000000"/>
                <w:w w:val="90"/>
                <w:sz w:val="20"/>
              </w:rPr>
              <w:t xml:space="preserve">They should also have </w:t>
            </w:r>
            <w:r>
              <w:rPr>
                <w:color w:val="000000"/>
                <w:w w:val="90"/>
                <w:sz w:val="20"/>
                <w:u w:val="single"/>
              </w:rPr>
              <w:t>significant</w:t>
            </w:r>
            <w:r>
              <w:rPr>
                <w:color w:val="000000"/>
                <w:w w:val="90"/>
                <w:sz w:val="20"/>
              </w:rPr>
              <w:t xml:space="preserve"> </w:t>
            </w:r>
            <w:proofErr w:type="spellStart"/>
            <w:r>
              <w:rPr>
                <w:color w:val="000000"/>
                <w:w w:val="90"/>
                <w:sz w:val="20"/>
                <w:u w:val="single"/>
              </w:rPr>
              <w:t>organisational</w:t>
            </w:r>
            <w:proofErr w:type="spellEnd"/>
            <w:r>
              <w:rPr>
                <w:color w:val="000000"/>
                <w:w w:val="90"/>
                <w:sz w:val="20"/>
                <w:u w:val="single"/>
              </w:rPr>
              <w:t xml:space="preserve"> governance experience and be able to</w:t>
            </w:r>
            <w:r>
              <w:rPr>
                <w:color w:val="000000"/>
                <w:w w:val="9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u w:val="single"/>
              </w:rPr>
              <w:t>very</w:t>
            </w:r>
            <w:r>
              <w:rPr>
                <w:color w:val="000000"/>
                <w:spacing w:val="-12"/>
                <w:sz w:val="20"/>
                <w:u w:val="single"/>
              </w:rPr>
              <w:t xml:space="preserve"> </w:t>
            </w:r>
            <w:r>
              <w:rPr>
                <w:color w:val="000000"/>
                <w:spacing w:val="-2"/>
                <w:sz w:val="20"/>
                <w:u w:val="single"/>
              </w:rPr>
              <w:t>clearly</w:t>
            </w:r>
            <w:r>
              <w:rPr>
                <w:color w:val="000000"/>
                <w:spacing w:val="-12"/>
                <w:sz w:val="20"/>
                <w:u w:val="single"/>
              </w:rPr>
              <w:t xml:space="preserve"> </w:t>
            </w:r>
            <w:r>
              <w:rPr>
                <w:color w:val="000000"/>
                <w:spacing w:val="-2"/>
                <w:sz w:val="20"/>
                <w:u w:val="single"/>
              </w:rPr>
              <w:t>articulate</w:t>
            </w:r>
            <w:r>
              <w:rPr>
                <w:color w:val="000000"/>
                <w:spacing w:val="-12"/>
                <w:sz w:val="20"/>
                <w:u w:val="single"/>
              </w:rPr>
              <w:t xml:space="preserve"> </w:t>
            </w:r>
            <w:r>
              <w:rPr>
                <w:color w:val="000000"/>
                <w:spacing w:val="-2"/>
                <w:sz w:val="20"/>
                <w:u w:val="single"/>
              </w:rPr>
              <w:t>how</w:t>
            </w:r>
            <w:r>
              <w:rPr>
                <w:color w:val="000000"/>
                <w:spacing w:val="-12"/>
                <w:sz w:val="20"/>
                <w:u w:val="single"/>
              </w:rPr>
              <w:t xml:space="preserve"> </w:t>
            </w:r>
            <w:r>
              <w:rPr>
                <w:color w:val="000000"/>
                <w:spacing w:val="-2"/>
                <w:sz w:val="20"/>
                <w:u w:val="single"/>
              </w:rPr>
              <w:t>to</w:t>
            </w:r>
            <w:r>
              <w:rPr>
                <w:color w:val="000000"/>
                <w:spacing w:val="-12"/>
                <w:sz w:val="20"/>
                <w:u w:val="single"/>
              </w:rPr>
              <w:t xml:space="preserve"> </w:t>
            </w:r>
            <w:r>
              <w:rPr>
                <w:color w:val="000000"/>
                <w:spacing w:val="-2"/>
                <w:sz w:val="20"/>
                <w:u w:val="single"/>
              </w:rPr>
              <w:t>effectively</w:t>
            </w:r>
            <w:r>
              <w:rPr>
                <w:color w:val="000000"/>
                <w:spacing w:val="-12"/>
                <w:sz w:val="20"/>
                <w:u w:val="single"/>
              </w:rPr>
              <w:t xml:space="preserve"> </w:t>
            </w:r>
            <w:r>
              <w:rPr>
                <w:color w:val="000000"/>
                <w:spacing w:val="-2"/>
                <w:sz w:val="20"/>
                <w:u w:val="single"/>
              </w:rPr>
              <w:t>implement</w:t>
            </w:r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u w:val="single"/>
              </w:rPr>
              <w:t>better</w:t>
            </w:r>
            <w:r>
              <w:rPr>
                <w:color w:val="000000"/>
                <w:spacing w:val="-10"/>
                <w:sz w:val="20"/>
                <w:u w:val="single"/>
              </w:rPr>
              <w:t xml:space="preserve"> </w:t>
            </w:r>
            <w:r>
              <w:rPr>
                <w:color w:val="000000"/>
                <w:spacing w:val="-2"/>
                <w:sz w:val="20"/>
                <w:u w:val="single"/>
              </w:rPr>
              <w:t>practice</w:t>
            </w:r>
            <w:r>
              <w:rPr>
                <w:color w:val="000000"/>
                <w:spacing w:val="-11"/>
                <w:sz w:val="20"/>
                <w:u w:val="single"/>
              </w:rPr>
              <w:t xml:space="preserve"> </w:t>
            </w:r>
            <w:r>
              <w:rPr>
                <w:color w:val="000000"/>
                <w:spacing w:val="-2"/>
                <w:sz w:val="20"/>
                <w:u w:val="single"/>
              </w:rPr>
              <w:t>governance</w:t>
            </w:r>
            <w:r>
              <w:rPr>
                <w:color w:val="000000"/>
                <w:spacing w:val="-11"/>
                <w:sz w:val="20"/>
                <w:u w:val="single"/>
              </w:rPr>
              <w:t xml:space="preserve"> </w:t>
            </w:r>
            <w:r>
              <w:rPr>
                <w:color w:val="000000"/>
                <w:spacing w:val="-2"/>
                <w:sz w:val="20"/>
                <w:u w:val="single"/>
              </w:rPr>
              <w:t>frameworks.</w:t>
            </w:r>
          </w:p>
        </w:tc>
        <w:tc>
          <w:tcPr>
            <w:tcW w:w="5530" w:type="dxa"/>
          </w:tcPr>
          <w:p w14:paraId="1FF33B22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6E3ECA68" w14:textId="77777777">
        <w:trPr>
          <w:trHeight w:val="2493"/>
        </w:trPr>
        <w:tc>
          <w:tcPr>
            <w:tcW w:w="4644" w:type="dxa"/>
            <w:shd w:val="clear" w:color="auto" w:fill="D9D9D9"/>
          </w:tcPr>
          <w:p w14:paraId="424AC8D1" w14:textId="4AD13CCC" w:rsidR="00210460" w:rsidRDefault="00000000">
            <w:pPr>
              <w:pStyle w:val="TableParagraph"/>
              <w:spacing w:before="62"/>
              <w:ind w:left="107"/>
              <w:rPr>
                <w:b/>
                <w:sz w:val="20"/>
              </w:rPr>
            </w:pPr>
            <w:r>
              <w:rPr>
                <w:b/>
                <w:color w:val="000000"/>
                <w:w w:val="85"/>
                <w:sz w:val="20"/>
              </w:rPr>
              <w:t>Leading</w:t>
            </w:r>
            <w:r>
              <w:rPr>
                <w:b/>
                <w:color w:val="000000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000000"/>
                <w:w w:val="85"/>
                <w:sz w:val="20"/>
              </w:rPr>
              <w:t>people</w:t>
            </w:r>
            <w:r>
              <w:rPr>
                <w:b/>
                <w:color w:val="000000"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color w:val="000000"/>
                <w:w w:val="85"/>
                <w:sz w:val="20"/>
              </w:rPr>
              <w:t>and</w:t>
            </w:r>
            <w:r>
              <w:rPr>
                <w:b/>
                <w:color w:val="000000"/>
                <w:spacing w:val="-3"/>
                <w:w w:val="85"/>
                <w:sz w:val="20"/>
              </w:rPr>
              <w:t xml:space="preserve"> </w:t>
            </w:r>
            <w:r>
              <w:rPr>
                <w:b/>
                <w:color w:val="000000"/>
                <w:w w:val="85"/>
                <w:sz w:val="20"/>
              </w:rPr>
              <w:t>change</w:t>
            </w:r>
            <w:r>
              <w:rPr>
                <w:b/>
                <w:color w:val="00000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FF0000"/>
                <w:spacing w:val="-10"/>
                <w:w w:val="85"/>
                <w:sz w:val="20"/>
              </w:rPr>
              <w:t>*</w:t>
            </w:r>
          </w:p>
          <w:p w14:paraId="4A06D770" w14:textId="77777777" w:rsidR="00210460" w:rsidRDefault="00000000">
            <w:pPr>
              <w:pStyle w:val="TableParagraph"/>
              <w:spacing w:before="132" w:line="254" w:lineRule="auto"/>
              <w:ind w:left="107" w:right="254"/>
              <w:rPr>
                <w:sz w:val="20"/>
              </w:rPr>
            </w:pPr>
            <w:r>
              <w:rPr>
                <w:spacing w:val="-4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applicant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significant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experience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 successfully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or </w:t>
            </w:r>
            <w:proofErr w:type="spellStart"/>
            <w:r>
              <w:rPr>
                <w:spacing w:val="-4"/>
                <w:sz w:val="20"/>
              </w:rPr>
              <w:t>organisations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through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substantial </w:t>
            </w:r>
            <w:r>
              <w:rPr>
                <w:spacing w:val="-2"/>
                <w:sz w:val="20"/>
              </w:rPr>
              <w:t>change.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articulate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clear </w:t>
            </w:r>
            <w:r>
              <w:rPr>
                <w:w w:val="90"/>
                <w:sz w:val="20"/>
              </w:rPr>
              <w:t xml:space="preserve">understanding of how to lead through change. They </w:t>
            </w:r>
            <w:r>
              <w:rPr>
                <w:spacing w:val="-4"/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clearly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demonstrate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 done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about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successful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sustainable </w:t>
            </w:r>
            <w:r>
              <w:rPr>
                <w:spacing w:val="-2"/>
                <w:sz w:val="20"/>
              </w:rPr>
              <w:t>outcomes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organisation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team.</w:t>
            </w:r>
          </w:p>
        </w:tc>
        <w:tc>
          <w:tcPr>
            <w:tcW w:w="5530" w:type="dxa"/>
          </w:tcPr>
          <w:p w14:paraId="0383B18B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E7D85C" w14:textId="77777777" w:rsidR="00210460" w:rsidRDefault="00210460">
      <w:pPr>
        <w:pStyle w:val="BodyText"/>
        <w:spacing w:before="188"/>
        <w:ind w:left="0"/>
        <w:rPr>
          <w:sz w:val="20"/>
        </w:rPr>
      </w:pPr>
    </w:p>
    <w:tbl>
      <w:tblPr>
        <w:tblW w:w="0" w:type="auto"/>
        <w:tblInd w:w="11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3"/>
        <w:gridCol w:w="7070"/>
      </w:tblGrid>
      <w:tr w:rsidR="00210460" w14:paraId="77FF9FD1" w14:textId="77777777">
        <w:trPr>
          <w:trHeight w:val="426"/>
        </w:trPr>
        <w:tc>
          <w:tcPr>
            <w:tcW w:w="10173" w:type="dxa"/>
            <w:gridSpan w:val="2"/>
            <w:shd w:val="clear" w:color="auto" w:fill="D9D9D9"/>
          </w:tcPr>
          <w:p w14:paraId="4E6446DE" w14:textId="77777777" w:rsidR="00210460" w:rsidRDefault="00000000">
            <w:pPr>
              <w:pStyle w:val="TableParagraph"/>
              <w:spacing w:before="84"/>
              <w:ind w:left="107"/>
              <w:rPr>
                <w:i/>
                <w:sz w:val="20"/>
              </w:rPr>
            </w:pPr>
            <w:r>
              <w:rPr>
                <w:b/>
                <w:w w:val="85"/>
              </w:rPr>
              <w:t>REFEREES: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i/>
                <w:w w:val="85"/>
                <w:sz w:val="20"/>
              </w:rPr>
              <w:t>Details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for</w:t>
            </w:r>
            <w:r>
              <w:rPr>
                <w:i/>
                <w:spacing w:val="-2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two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referees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are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required.</w:t>
            </w:r>
          </w:p>
        </w:tc>
      </w:tr>
      <w:tr w:rsidR="00210460" w14:paraId="4DDC765B" w14:textId="77777777">
        <w:trPr>
          <w:trHeight w:val="379"/>
        </w:trPr>
        <w:tc>
          <w:tcPr>
            <w:tcW w:w="3103" w:type="dxa"/>
            <w:shd w:val="clear" w:color="auto" w:fill="D9D9D9"/>
          </w:tcPr>
          <w:p w14:paraId="24A307B8" w14:textId="77777777" w:rsidR="00210460" w:rsidRDefault="00000000">
            <w:pPr>
              <w:pStyle w:val="TableParagraph"/>
              <w:tabs>
                <w:tab w:val="left" w:pos="2361"/>
              </w:tabs>
              <w:spacing w:before="4"/>
              <w:ind w:left="107"/>
              <w:rPr>
                <w:sz w:val="20"/>
              </w:rPr>
            </w:pPr>
            <w:r>
              <w:rPr>
                <w:b/>
                <w:w w:val="85"/>
                <w:sz w:val="20"/>
              </w:rPr>
              <w:t>Referee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</w:t>
            </w:r>
            <w:r>
              <w:rPr>
                <w:spacing w:val="-5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Name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color w:val="FF0000"/>
                <w:spacing w:val="-10"/>
                <w:sz w:val="20"/>
              </w:rPr>
              <w:t>*</w:t>
            </w:r>
          </w:p>
        </w:tc>
        <w:tc>
          <w:tcPr>
            <w:tcW w:w="7070" w:type="dxa"/>
          </w:tcPr>
          <w:p w14:paraId="1D6BDBD0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29C7F84E" w14:textId="77777777">
        <w:trPr>
          <w:trHeight w:val="364"/>
        </w:trPr>
        <w:tc>
          <w:tcPr>
            <w:tcW w:w="3103" w:type="dxa"/>
            <w:shd w:val="clear" w:color="auto" w:fill="D9D9D9"/>
          </w:tcPr>
          <w:p w14:paraId="1DB558F4" w14:textId="77777777" w:rsidR="00210460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Relationship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applicant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color w:val="FF0000"/>
                <w:spacing w:val="-10"/>
                <w:w w:val="90"/>
                <w:sz w:val="20"/>
              </w:rPr>
              <w:t>*</w:t>
            </w:r>
          </w:p>
        </w:tc>
        <w:tc>
          <w:tcPr>
            <w:tcW w:w="7070" w:type="dxa"/>
          </w:tcPr>
          <w:p w14:paraId="51223E97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60F33871" w14:textId="77777777">
        <w:trPr>
          <w:trHeight w:val="364"/>
        </w:trPr>
        <w:tc>
          <w:tcPr>
            <w:tcW w:w="3103" w:type="dxa"/>
            <w:shd w:val="clear" w:color="auto" w:fill="D9D9D9"/>
          </w:tcPr>
          <w:p w14:paraId="778D8CD1" w14:textId="77777777" w:rsidR="00210460" w:rsidRDefault="00000000">
            <w:pPr>
              <w:pStyle w:val="TableParagraph"/>
              <w:tabs>
                <w:tab w:val="left" w:pos="2111"/>
              </w:tabs>
              <w:spacing w:before="4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Referee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7070" w:type="dxa"/>
          </w:tcPr>
          <w:p w14:paraId="0C602EE1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1F9DF89C" w14:textId="77777777">
        <w:trPr>
          <w:trHeight w:val="364"/>
        </w:trPr>
        <w:tc>
          <w:tcPr>
            <w:tcW w:w="3103" w:type="dxa"/>
            <w:shd w:val="clear" w:color="auto" w:fill="D9D9D9"/>
          </w:tcPr>
          <w:p w14:paraId="6DC9248F" w14:textId="77777777" w:rsidR="00210460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Suburb</w:t>
            </w:r>
          </w:p>
        </w:tc>
        <w:tc>
          <w:tcPr>
            <w:tcW w:w="7070" w:type="dxa"/>
          </w:tcPr>
          <w:p w14:paraId="588C7629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528DF6B3" w14:textId="77777777">
        <w:trPr>
          <w:trHeight w:val="364"/>
        </w:trPr>
        <w:tc>
          <w:tcPr>
            <w:tcW w:w="3103" w:type="dxa"/>
            <w:shd w:val="clear" w:color="auto" w:fill="D9D9D9"/>
          </w:tcPr>
          <w:p w14:paraId="0A5739DD" w14:textId="77777777" w:rsidR="00210460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7070" w:type="dxa"/>
          </w:tcPr>
          <w:p w14:paraId="4F5387CF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5D699010" w14:textId="77777777">
        <w:trPr>
          <w:trHeight w:val="362"/>
        </w:trPr>
        <w:tc>
          <w:tcPr>
            <w:tcW w:w="3103" w:type="dxa"/>
            <w:shd w:val="clear" w:color="auto" w:fill="D9D9D9"/>
          </w:tcPr>
          <w:p w14:paraId="2B3E1D73" w14:textId="77777777" w:rsidR="00210460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7070" w:type="dxa"/>
          </w:tcPr>
          <w:p w14:paraId="08FC9840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59BBDD53" w14:textId="77777777">
        <w:trPr>
          <w:trHeight w:val="364"/>
        </w:trPr>
        <w:tc>
          <w:tcPr>
            <w:tcW w:w="3103" w:type="dxa"/>
            <w:shd w:val="clear" w:color="auto" w:fill="D9D9D9"/>
          </w:tcPr>
          <w:p w14:paraId="35C89439" w14:textId="77777777" w:rsidR="00210460" w:rsidRDefault="00000000">
            <w:pPr>
              <w:pStyle w:val="TableParagraph"/>
              <w:spacing w:before="6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Phone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-12"/>
                <w:w w:val="105"/>
                <w:sz w:val="20"/>
              </w:rPr>
              <w:t>*</w:t>
            </w:r>
          </w:p>
        </w:tc>
        <w:tc>
          <w:tcPr>
            <w:tcW w:w="7070" w:type="dxa"/>
          </w:tcPr>
          <w:p w14:paraId="6AEB2373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3C6787E7" w14:textId="77777777">
        <w:trPr>
          <w:trHeight w:val="364"/>
        </w:trPr>
        <w:tc>
          <w:tcPr>
            <w:tcW w:w="3103" w:type="dxa"/>
            <w:shd w:val="clear" w:color="auto" w:fill="D9D9D9"/>
          </w:tcPr>
          <w:p w14:paraId="17269E3C" w14:textId="77777777" w:rsidR="00210460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Email</w:t>
            </w:r>
          </w:p>
        </w:tc>
        <w:tc>
          <w:tcPr>
            <w:tcW w:w="7070" w:type="dxa"/>
          </w:tcPr>
          <w:p w14:paraId="3F91188C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D588F9" w14:textId="77777777" w:rsidR="00210460" w:rsidRDefault="00210460">
      <w:pPr>
        <w:pStyle w:val="BodyText"/>
        <w:spacing w:before="4"/>
        <w:ind w:left="0"/>
        <w:rPr>
          <w:sz w:val="18"/>
        </w:rPr>
      </w:pPr>
    </w:p>
    <w:tbl>
      <w:tblPr>
        <w:tblW w:w="0" w:type="auto"/>
        <w:tblInd w:w="11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7109"/>
      </w:tblGrid>
      <w:tr w:rsidR="00210460" w14:paraId="2A273A17" w14:textId="77777777">
        <w:trPr>
          <w:trHeight w:val="364"/>
        </w:trPr>
        <w:tc>
          <w:tcPr>
            <w:tcW w:w="3093" w:type="dxa"/>
            <w:shd w:val="clear" w:color="auto" w:fill="D9D9D9"/>
          </w:tcPr>
          <w:p w14:paraId="1CF4B36B" w14:textId="77777777" w:rsidR="00210460" w:rsidRDefault="00000000">
            <w:pPr>
              <w:pStyle w:val="TableParagraph"/>
              <w:tabs>
                <w:tab w:val="left" w:pos="2315"/>
              </w:tabs>
              <w:spacing w:before="4"/>
              <w:ind w:left="107"/>
              <w:rPr>
                <w:sz w:val="20"/>
              </w:rPr>
            </w:pPr>
            <w:r>
              <w:rPr>
                <w:b/>
                <w:w w:val="85"/>
                <w:sz w:val="20"/>
              </w:rPr>
              <w:t>Referee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Name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color w:val="FF0000"/>
                <w:spacing w:val="-10"/>
                <w:sz w:val="20"/>
              </w:rPr>
              <w:t>*</w:t>
            </w:r>
          </w:p>
        </w:tc>
        <w:tc>
          <w:tcPr>
            <w:tcW w:w="7109" w:type="dxa"/>
          </w:tcPr>
          <w:p w14:paraId="7293C631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0A0F9162" w14:textId="77777777">
        <w:trPr>
          <w:trHeight w:val="364"/>
        </w:trPr>
        <w:tc>
          <w:tcPr>
            <w:tcW w:w="3093" w:type="dxa"/>
            <w:shd w:val="clear" w:color="auto" w:fill="D9D9D9"/>
          </w:tcPr>
          <w:p w14:paraId="3DEC5A99" w14:textId="77777777" w:rsidR="00210460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Relationship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applicant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color w:val="FF0000"/>
                <w:spacing w:val="-10"/>
                <w:w w:val="90"/>
                <w:sz w:val="20"/>
              </w:rPr>
              <w:t>*</w:t>
            </w:r>
          </w:p>
        </w:tc>
        <w:tc>
          <w:tcPr>
            <w:tcW w:w="7109" w:type="dxa"/>
          </w:tcPr>
          <w:p w14:paraId="2F5C7C0B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6B2B55C8" w14:textId="77777777">
        <w:trPr>
          <w:trHeight w:val="364"/>
        </w:trPr>
        <w:tc>
          <w:tcPr>
            <w:tcW w:w="3093" w:type="dxa"/>
            <w:shd w:val="clear" w:color="auto" w:fill="D9D9D9"/>
          </w:tcPr>
          <w:p w14:paraId="124918D9" w14:textId="77777777" w:rsidR="00210460" w:rsidRDefault="00000000">
            <w:pPr>
              <w:pStyle w:val="TableParagraph"/>
              <w:tabs>
                <w:tab w:val="left" w:pos="2337"/>
              </w:tabs>
              <w:spacing w:before="4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Referee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7109" w:type="dxa"/>
          </w:tcPr>
          <w:p w14:paraId="194AF1CF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0B25FB86" w14:textId="77777777">
        <w:trPr>
          <w:trHeight w:val="364"/>
        </w:trPr>
        <w:tc>
          <w:tcPr>
            <w:tcW w:w="3093" w:type="dxa"/>
            <w:shd w:val="clear" w:color="auto" w:fill="D9D9D9"/>
          </w:tcPr>
          <w:p w14:paraId="7886D3B6" w14:textId="77777777" w:rsidR="00210460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Suburb</w:t>
            </w:r>
          </w:p>
        </w:tc>
        <w:tc>
          <w:tcPr>
            <w:tcW w:w="7109" w:type="dxa"/>
          </w:tcPr>
          <w:p w14:paraId="6774E945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42E4EEEC" w14:textId="77777777">
        <w:trPr>
          <w:trHeight w:val="364"/>
        </w:trPr>
        <w:tc>
          <w:tcPr>
            <w:tcW w:w="3093" w:type="dxa"/>
            <w:shd w:val="clear" w:color="auto" w:fill="D9D9D9"/>
          </w:tcPr>
          <w:p w14:paraId="4B2EF608" w14:textId="77777777" w:rsidR="00210460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  <w:tc>
          <w:tcPr>
            <w:tcW w:w="7109" w:type="dxa"/>
          </w:tcPr>
          <w:p w14:paraId="63A16D24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5C8A3970" w14:textId="77777777">
        <w:trPr>
          <w:trHeight w:val="364"/>
        </w:trPr>
        <w:tc>
          <w:tcPr>
            <w:tcW w:w="3093" w:type="dxa"/>
            <w:shd w:val="clear" w:color="auto" w:fill="D9D9D9"/>
          </w:tcPr>
          <w:p w14:paraId="63AE9C57" w14:textId="77777777" w:rsidR="00210460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7109" w:type="dxa"/>
          </w:tcPr>
          <w:p w14:paraId="3CB08FD2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2E947D9D" w14:textId="77777777">
        <w:trPr>
          <w:trHeight w:val="361"/>
        </w:trPr>
        <w:tc>
          <w:tcPr>
            <w:tcW w:w="3093" w:type="dxa"/>
            <w:shd w:val="clear" w:color="auto" w:fill="D9D9D9"/>
          </w:tcPr>
          <w:p w14:paraId="3DCA68D6" w14:textId="77777777" w:rsidR="00210460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Phone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-12"/>
                <w:w w:val="105"/>
                <w:sz w:val="20"/>
              </w:rPr>
              <w:t>*</w:t>
            </w:r>
          </w:p>
        </w:tc>
        <w:tc>
          <w:tcPr>
            <w:tcW w:w="7109" w:type="dxa"/>
          </w:tcPr>
          <w:p w14:paraId="1924A9D8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460" w14:paraId="42FE8060" w14:textId="77777777">
        <w:trPr>
          <w:trHeight w:val="364"/>
        </w:trPr>
        <w:tc>
          <w:tcPr>
            <w:tcW w:w="3093" w:type="dxa"/>
            <w:shd w:val="clear" w:color="auto" w:fill="D9D9D9"/>
          </w:tcPr>
          <w:p w14:paraId="11A3C814" w14:textId="77777777" w:rsidR="00210460" w:rsidRDefault="00000000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Email</w:t>
            </w:r>
          </w:p>
        </w:tc>
        <w:tc>
          <w:tcPr>
            <w:tcW w:w="7109" w:type="dxa"/>
          </w:tcPr>
          <w:p w14:paraId="533F6B26" w14:textId="77777777" w:rsidR="00210460" w:rsidRDefault="002104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8FA81C" w14:textId="77777777" w:rsidR="00210460" w:rsidRDefault="00210460">
      <w:pPr>
        <w:pStyle w:val="TableParagraph"/>
        <w:rPr>
          <w:rFonts w:ascii="Times New Roman"/>
          <w:sz w:val="18"/>
        </w:rPr>
        <w:sectPr w:rsidR="00210460">
          <w:type w:val="continuous"/>
          <w:pgSz w:w="11910" w:h="16840"/>
          <w:pgMar w:top="940" w:right="141" w:bottom="600" w:left="283" w:header="0" w:footer="416" w:gutter="0"/>
          <w:cols w:space="720"/>
        </w:sectPr>
      </w:pPr>
    </w:p>
    <w:p w14:paraId="7A310DB7" w14:textId="77777777" w:rsidR="00210460" w:rsidRDefault="00000000">
      <w:pPr>
        <w:spacing w:before="47"/>
        <w:ind w:left="1157"/>
        <w:rPr>
          <w:b/>
          <w:sz w:val="20"/>
        </w:rPr>
      </w:pPr>
      <w:r>
        <w:rPr>
          <w:b/>
          <w:w w:val="80"/>
          <w:sz w:val="20"/>
        </w:rPr>
        <w:lastRenderedPageBreak/>
        <w:t>Privacy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w w:val="90"/>
          <w:sz w:val="20"/>
        </w:rPr>
        <w:t>notice</w:t>
      </w:r>
    </w:p>
    <w:p w14:paraId="46E813A0" w14:textId="77777777" w:rsidR="00210460" w:rsidRDefault="00000000">
      <w:pPr>
        <w:pStyle w:val="BodyText"/>
        <w:spacing w:before="188" w:line="273" w:lineRule="auto"/>
        <w:ind w:right="1353"/>
      </w:pPr>
      <w:r>
        <w:rPr>
          <w:w w:val="90"/>
        </w:rPr>
        <w:t xml:space="preserve">The Department of Infrastructure, Transport, Regional Development, Communications and the Arts </w:t>
      </w:r>
      <w:r>
        <w:rPr>
          <w:spacing w:val="-6"/>
        </w:rPr>
        <w:t>(the</w:t>
      </w:r>
      <w:r>
        <w:rPr>
          <w:spacing w:val="-12"/>
        </w:rPr>
        <w:t xml:space="preserve"> </w:t>
      </w:r>
      <w:r>
        <w:rPr>
          <w:spacing w:val="-6"/>
        </w:rPr>
        <w:t>Department)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RDA</w:t>
      </w:r>
      <w:r>
        <w:rPr>
          <w:spacing w:val="-13"/>
        </w:rPr>
        <w:t xml:space="preserve"> </w:t>
      </w:r>
      <w:r>
        <w:rPr>
          <w:spacing w:val="-6"/>
        </w:rPr>
        <w:t>Committees</w:t>
      </w:r>
      <w:r>
        <w:rPr>
          <w:spacing w:val="-10"/>
        </w:rPr>
        <w:t xml:space="preserve"> </w:t>
      </w:r>
      <w:r>
        <w:rPr>
          <w:spacing w:val="-6"/>
        </w:rPr>
        <w:t>collect</w:t>
      </w:r>
      <w:r>
        <w:rPr>
          <w:spacing w:val="-10"/>
        </w:rPr>
        <w:t xml:space="preserve"> </w:t>
      </w:r>
      <w:r>
        <w:rPr>
          <w:spacing w:val="-6"/>
        </w:rPr>
        <w:t>personal</w:t>
      </w:r>
      <w:r>
        <w:rPr>
          <w:spacing w:val="-10"/>
        </w:rPr>
        <w:t xml:space="preserve"> </w:t>
      </w:r>
      <w:r>
        <w:rPr>
          <w:spacing w:val="-6"/>
        </w:rPr>
        <w:t>information</w:t>
      </w:r>
      <w:r>
        <w:rPr>
          <w:spacing w:val="-11"/>
        </w:rPr>
        <w:t xml:space="preserve"> </w:t>
      </w:r>
      <w:r>
        <w:rPr>
          <w:spacing w:val="-6"/>
        </w:rPr>
        <w:t>through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RDA</w:t>
      </w:r>
      <w:r>
        <w:rPr>
          <w:spacing w:val="-11"/>
        </w:rPr>
        <w:t xml:space="preserve"> </w:t>
      </w:r>
      <w:r>
        <w:rPr>
          <w:spacing w:val="-6"/>
        </w:rPr>
        <w:t>Committee Director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Regional Development application form for</w:t>
      </w:r>
      <w:r>
        <w:rPr>
          <w:spacing w:val="-8"/>
        </w:rPr>
        <w:t xml:space="preserve"> </w:t>
      </w:r>
      <w:r>
        <w:rPr>
          <w:spacing w:val="-6"/>
        </w:rPr>
        <w:t>the purposes</w:t>
      </w:r>
      <w:r>
        <w:rPr>
          <w:spacing w:val="-7"/>
        </w:rPr>
        <w:t xml:space="preserve"> </w:t>
      </w:r>
      <w:r>
        <w:rPr>
          <w:spacing w:val="-6"/>
        </w:rPr>
        <w:t>of processing applications</w:t>
      </w:r>
      <w:r>
        <w:rPr>
          <w:spacing w:val="-7"/>
        </w:rPr>
        <w:t xml:space="preserve"> </w:t>
      </w:r>
      <w:r>
        <w:rPr>
          <w:spacing w:val="-6"/>
        </w:rPr>
        <w:t>to join</w:t>
      </w:r>
      <w:r>
        <w:rPr>
          <w:spacing w:val="-12"/>
        </w:rPr>
        <w:t xml:space="preserve"> </w:t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RDA</w:t>
      </w:r>
      <w:r>
        <w:rPr>
          <w:spacing w:val="-12"/>
        </w:rPr>
        <w:t xml:space="preserve"> </w:t>
      </w:r>
      <w:r>
        <w:rPr>
          <w:spacing w:val="-6"/>
        </w:rPr>
        <w:t>Committee,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accordance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Privacy</w:t>
      </w:r>
      <w:r>
        <w:rPr>
          <w:spacing w:val="-10"/>
        </w:rPr>
        <w:t xml:space="preserve"> </w:t>
      </w:r>
      <w:r>
        <w:rPr>
          <w:spacing w:val="-6"/>
        </w:rPr>
        <w:t>Act</w:t>
      </w:r>
      <w:r>
        <w:rPr>
          <w:spacing w:val="-13"/>
        </w:rPr>
        <w:t xml:space="preserve"> </w:t>
      </w:r>
      <w:r>
        <w:rPr>
          <w:spacing w:val="-6"/>
        </w:rPr>
        <w:t>1988.</w:t>
      </w:r>
    </w:p>
    <w:p w14:paraId="5045BB6A" w14:textId="77777777" w:rsidR="00210460" w:rsidRDefault="00000000">
      <w:pPr>
        <w:pStyle w:val="BodyText"/>
        <w:spacing w:before="154" w:line="271" w:lineRule="auto"/>
        <w:ind w:right="1520"/>
      </w:pPr>
      <w:r>
        <w:rPr>
          <w:spacing w:val="-4"/>
        </w:rPr>
        <w:t>The Department may/will</w:t>
      </w:r>
      <w:r>
        <w:rPr>
          <w:spacing w:val="-5"/>
        </w:rPr>
        <w:t xml:space="preserve"> </w:t>
      </w:r>
      <w:r>
        <w:rPr>
          <w:spacing w:val="-4"/>
        </w:rPr>
        <w:t xml:space="preserve">disclose information to relevant Ministers, state and/or territory </w:t>
      </w:r>
      <w:r>
        <w:rPr>
          <w:spacing w:val="-6"/>
        </w:rPr>
        <w:t>departments</w:t>
      </w:r>
      <w:r>
        <w:rPr>
          <w:spacing w:val="-13"/>
        </w:rPr>
        <w:t xml:space="preserve"> </w:t>
      </w:r>
      <w:r>
        <w:rPr>
          <w:spacing w:val="-6"/>
        </w:rPr>
        <w:t>and,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some</w:t>
      </w:r>
      <w:r>
        <w:rPr>
          <w:spacing w:val="-15"/>
        </w:rPr>
        <w:t xml:space="preserve"> </w:t>
      </w:r>
      <w:r>
        <w:rPr>
          <w:spacing w:val="-6"/>
        </w:rPr>
        <w:t>cases,</w:t>
      </w:r>
      <w:r>
        <w:rPr>
          <w:spacing w:val="-11"/>
        </w:rPr>
        <w:t xml:space="preserve"> </w:t>
      </w:r>
      <w:r>
        <w:rPr>
          <w:spacing w:val="-6"/>
        </w:rPr>
        <w:t>relevant</w:t>
      </w:r>
      <w:r>
        <w:rPr>
          <w:spacing w:val="-11"/>
        </w:rPr>
        <w:t xml:space="preserve"> </w:t>
      </w:r>
      <w:r>
        <w:rPr>
          <w:spacing w:val="-6"/>
        </w:rPr>
        <w:t>local</w:t>
      </w:r>
      <w:r>
        <w:rPr>
          <w:spacing w:val="-11"/>
        </w:rPr>
        <w:t xml:space="preserve"> </w:t>
      </w:r>
      <w:r>
        <w:rPr>
          <w:spacing w:val="-6"/>
        </w:rPr>
        <w:t>government</w:t>
      </w:r>
      <w:r>
        <w:rPr>
          <w:spacing w:val="-11"/>
        </w:rPr>
        <w:t xml:space="preserve"> </w:t>
      </w:r>
      <w:r>
        <w:rPr>
          <w:spacing w:val="-6"/>
        </w:rPr>
        <w:t>associations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5"/>
        </w:rPr>
        <w:t xml:space="preserve"> </w:t>
      </w:r>
      <w:r>
        <w:rPr>
          <w:spacing w:val="-6"/>
        </w:rPr>
        <w:t>purposes</w:t>
      </w:r>
      <w:r>
        <w:rPr>
          <w:spacing w:val="-14"/>
        </w:rPr>
        <w:t xml:space="preserve"> </w:t>
      </w:r>
      <w:r>
        <w:rPr>
          <w:spacing w:val="-6"/>
        </w:rPr>
        <w:t xml:space="preserve">of </w:t>
      </w:r>
      <w:r>
        <w:rPr>
          <w:w w:val="90"/>
        </w:rPr>
        <w:t xml:space="preserve">considering applications by an RDA Committee. All information will be stored securely and if you do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provide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information</w:t>
      </w:r>
      <w:r>
        <w:rPr>
          <w:spacing w:val="-11"/>
        </w:rPr>
        <w:t xml:space="preserve"> </w:t>
      </w:r>
      <w:r>
        <w:rPr>
          <w:spacing w:val="-4"/>
        </w:rPr>
        <w:t>requested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application</w:t>
      </w:r>
      <w:r>
        <w:rPr>
          <w:spacing w:val="-11"/>
        </w:rPr>
        <w:t xml:space="preserve"> </w:t>
      </w:r>
      <w:r>
        <w:rPr>
          <w:spacing w:val="-4"/>
        </w:rPr>
        <w:t>possibly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9"/>
        </w:rPr>
        <w:t xml:space="preserve"> </w:t>
      </w:r>
      <w:r>
        <w:rPr>
          <w:spacing w:val="-4"/>
        </w:rPr>
        <w:t>proceed.</w:t>
      </w:r>
    </w:p>
    <w:p w14:paraId="22F9BBA5" w14:textId="565A913C" w:rsidR="00210460" w:rsidRPr="00AF17C1" w:rsidRDefault="00000000" w:rsidP="00AF17C1">
      <w:pPr>
        <w:pStyle w:val="BodyText"/>
        <w:spacing w:before="162" w:line="271" w:lineRule="auto"/>
        <w:ind w:right="1353"/>
        <w:sectPr w:rsidR="00210460" w:rsidRPr="00AF17C1">
          <w:pgSz w:w="11910" w:h="16840"/>
          <w:pgMar w:top="920" w:right="141" w:bottom="600" w:left="283" w:header="0" w:footer="416" w:gutter="0"/>
          <w:cols w:space="720"/>
        </w:sectPr>
      </w:pPr>
      <w:r>
        <w:rPr>
          <w:spacing w:val="-8"/>
        </w:rPr>
        <w:t xml:space="preserve">The Department’s </w:t>
      </w:r>
      <w:hyperlink r:id="rId13">
        <w:r>
          <w:rPr>
            <w:color w:val="0562C1"/>
            <w:spacing w:val="-8"/>
            <w:u w:val="single" w:color="0562C1"/>
          </w:rPr>
          <w:t>privacy policy</w:t>
        </w:r>
      </w:hyperlink>
      <w:r>
        <w:rPr>
          <w:color w:val="0562C1"/>
          <w:spacing w:val="-8"/>
        </w:rPr>
        <w:t xml:space="preserve"> </w:t>
      </w:r>
      <w:r>
        <w:rPr>
          <w:spacing w:val="-8"/>
        </w:rPr>
        <w:t xml:space="preserve">contains information regarding complaint handling processes and </w:t>
      </w:r>
      <w:r>
        <w:rPr>
          <w:w w:val="90"/>
        </w:rPr>
        <w:t>how to access and/or seek correction of personal information held by the Department.</w:t>
      </w:r>
      <w:r>
        <w:rPr>
          <w:spacing w:val="40"/>
        </w:rPr>
        <w:t xml:space="preserve"> </w:t>
      </w:r>
      <w:r>
        <w:rPr>
          <w:w w:val="90"/>
        </w:rPr>
        <w:t xml:space="preserve">The </w:t>
      </w:r>
      <w:hyperlink r:id="rId14">
        <w:r>
          <w:rPr>
            <w:w w:val="90"/>
            <w:u w:val="single"/>
          </w:rPr>
          <w:t>Privacy</w:t>
        </w:r>
      </w:hyperlink>
      <w:r>
        <w:rPr>
          <w:w w:val="90"/>
        </w:rPr>
        <w:t xml:space="preserve"> </w:t>
      </w:r>
      <w:hyperlink r:id="rId15">
        <w:r>
          <w:rPr>
            <w:spacing w:val="-6"/>
            <w:u w:val="single"/>
          </w:rPr>
          <w:t>Officer</w:t>
        </w:r>
      </w:hyperlink>
      <w:r>
        <w:rPr>
          <w:spacing w:val="-9"/>
        </w:rPr>
        <w:t xml:space="preserve"> </w:t>
      </w:r>
      <w:r>
        <w:rPr>
          <w:spacing w:val="-6"/>
        </w:rPr>
        <w:t>can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contacted</w:t>
      </w:r>
      <w:r>
        <w:rPr>
          <w:spacing w:val="-12"/>
        </w:rPr>
        <w:t xml:space="preserve"> </w:t>
      </w:r>
      <w:r>
        <w:rPr>
          <w:spacing w:val="-6"/>
        </w:rPr>
        <w:t>on</w:t>
      </w:r>
      <w:r>
        <w:rPr>
          <w:spacing w:val="-10"/>
        </w:rPr>
        <w:t xml:space="preserve"> </w:t>
      </w:r>
      <w:r>
        <w:rPr>
          <w:spacing w:val="-6"/>
        </w:rPr>
        <w:t>(02)</w:t>
      </w:r>
      <w:r>
        <w:rPr>
          <w:spacing w:val="-9"/>
        </w:rPr>
        <w:t xml:space="preserve"> </w:t>
      </w:r>
      <w:r>
        <w:rPr>
          <w:spacing w:val="-6"/>
        </w:rPr>
        <w:t>6274</w:t>
      </w:r>
      <w:r>
        <w:rPr>
          <w:spacing w:val="-11"/>
        </w:rPr>
        <w:t xml:space="preserve"> </w:t>
      </w:r>
      <w:r>
        <w:rPr>
          <w:spacing w:val="-6"/>
        </w:rPr>
        <w:t>6495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email:</w:t>
      </w:r>
      <w:r>
        <w:rPr>
          <w:spacing w:val="-9"/>
        </w:rPr>
        <w:t xml:space="preserve"> </w:t>
      </w:r>
      <w:hyperlink r:id="rId16">
        <w:r>
          <w:rPr>
            <w:color w:val="0562C1"/>
            <w:spacing w:val="-6"/>
            <w:u w:val="single" w:color="0562C1"/>
          </w:rPr>
          <w:t>privacy@infrastructure.gov.au</w:t>
        </w:r>
      </w:hyperlink>
      <w:r>
        <w:rPr>
          <w:spacing w:val="-6"/>
        </w:rPr>
        <w:t>.</w:t>
      </w:r>
    </w:p>
    <w:p w14:paraId="2960BD0F" w14:textId="67BAB360" w:rsidR="00210460" w:rsidRDefault="00210460" w:rsidP="00AF17C1">
      <w:pPr>
        <w:spacing w:before="158"/>
        <w:ind w:right="38"/>
        <w:rPr>
          <w:b/>
        </w:rPr>
      </w:pPr>
      <w:bookmarkStart w:id="5" w:name="Appendix_D:_Shortlisting_process_for_Dep"/>
      <w:bookmarkStart w:id="6" w:name="_bookmark1"/>
      <w:bookmarkEnd w:id="5"/>
      <w:bookmarkEnd w:id="6"/>
    </w:p>
    <w:sectPr w:rsidR="00210460">
      <w:footerReference w:type="default" r:id="rId17"/>
      <w:pgSz w:w="11910" w:h="16840"/>
      <w:pgMar w:top="1220" w:right="1417" w:bottom="920" w:left="1417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0DCA6" w14:textId="77777777" w:rsidR="009C3449" w:rsidRDefault="009C3449">
      <w:r>
        <w:separator/>
      </w:r>
    </w:p>
  </w:endnote>
  <w:endnote w:type="continuationSeparator" w:id="0">
    <w:p w14:paraId="27A87EA1" w14:textId="77777777" w:rsidR="009C3449" w:rsidRDefault="009C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FF28B" w14:textId="77777777" w:rsidR="00AF17C1" w:rsidRDefault="00AF1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9EF96" w14:textId="1A974817" w:rsidR="00210460" w:rsidRDefault="00210460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4BE3C" w14:textId="77777777" w:rsidR="00AF17C1" w:rsidRDefault="00AF17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FEE5" w14:textId="062FE882" w:rsidR="00210460" w:rsidRDefault="00210460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5FBE7" w14:textId="77777777" w:rsidR="009C3449" w:rsidRDefault="009C3449">
      <w:r>
        <w:separator/>
      </w:r>
    </w:p>
  </w:footnote>
  <w:footnote w:type="continuationSeparator" w:id="0">
    <w:p w14:paraId="10F4FA0F" w14:textId="77777777" w:rsidR="009C3449" w:rsidRDefault="009C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AB621" w14:textId="77777777" w:rsidR="00AF17C1" w:rsidRDefault="00AF1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76439" w14:textId="77777777" w:rsidR="00AF17C1" w:rsidRDefault="00AF17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E830C" w14:textId="77777777" w:rsidR="00AF17C1" w:rsidRDefault="00AF1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F6FA7"/>
    <w:multiLevelType w:val="hybridMultilevel"/>
    <w:tmpl w:val="603C4968"/>
    <w:lvl w:ilvl="0" w:tplc="67D85FCC">
      <w:start w:val="1"/>
      <w:numFmt w:val="decimal"/>
      <w:lvlText w:val="%1."/>
      <w:lvlJc w:val="left"/>
      <w:pPr>
        <w:ind w:left="18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8E2CC5AE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2" w:tplc="16A86A7C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3" w:tplc="6EE0EA8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4" w:tplc="0DC2487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5" w:tplc="06B8FA9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6" w:tplc="11AC424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7" w:tplc="3200AC8C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  <w:lvl w:ilvl="8" w:tplc="E320C7C0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6E4C98"/>
    <w:multiLevelType w:val="hybridMultilevel"/>
    <w:tmpl w:val="5D2CE248"/>
    <w:lvl w:ilvl="0" w:tplc="93DCF88C">
      <w:start w:val="1"/>
      <w:numFmt w:val="decimal"/>
      <w:lvlText w:val="%1"/>
      <w:lvlJc w:val="left"/>
      <w:pPr>
        <w:ind w:left="50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BC94142E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2" w:tplc="968C01C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88C8031A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4" w:tplc="37DE971C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5" w:tplc="8CE246A6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6" w:tplc="C9AC64A8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  <w:lvl w:ilvl="7" w:tplc="13F02B94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15526472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946D72"/>
    <w:multiLevelType w:val="hybridMultilevel"/>
    <w:tmpl w:val="185ABE64"/>
    <w:lvl w:ilvl="0" w:tplc="B00C540C">
      <w:numFmt w:val="bullet"/>
      <w:lvlText w:val="•"/>
      <w:lvlJc w:val="left"/>
      <w:pPr>
        <w:ind w:left="151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C60072CE">
      <w:numFmt w:val="bullet"/>
      <w:lvlText w:val="•"/>
      <w:lvlJc w:val="left"/>
      <w:pPr>
        <w:ind w:left="2516" w:hanging="358"/>
      </w:pPr>
      <w:rPr>
        <w:rFonts w:hint="default"/>
        <w:lang w:val="en-US" w:eastAsia="en-US" w:bidi="ar-SA"/>
      </w:rPr>
    </w:lvl>
    <w:lvl w:ilvl="2" w:tplc="DACC3CEC">
      <w:numFmt w:val="bullet"/>
      <w:lvlText w:val="•"/>
      <w:lvlJc w:val="left"/>
      <w:pPr>
        <w:ind w:left="3512" w:hanging="358"/>
      </w:pPr>
      <w:rPr>
        <w:rFonts w:hint="default"/>
        <w:lang w:val="en-US" w:eastAsia="en-US" w:bidi="ar-SA"/>
      </w:rPr>
    </w:lvl>
    <w:lvl w:ilvl="3" w:tplc="84FA0118">
      <w:numFmt w:val="bullet"/>
      <w:lvlText w:val="•"/>
      <w:lvlJc w:val="left"/>
      <w:pPr>
        <w:ind w:left="4508" w:hanging="358"/>
      </w:pPr>
      <w:rPr>
        <w:rFonts w:hint="default"/>
        <w:lang w:val="en-US" w:eastAsia="en-US" w:bidi="ar-SA"/>
      </w:rPr>
    </w:lvl>
    <w:lvl w:ilvl="4" w:tplc="44306372">
      <w:numFmt w:val="bullet"/>
      <w:lvlText w:val="•"/>
      <w:lvlJc w:val="left"/>
      <w:pPr>
        <w:ind w:left="5504" w:hanging="358"/>
      </w:pPr>
      <w:rPr>
        <w:rFonts w:hint="default"/>
        <w:lang w:val="en-US" w:eastAsia="en-US" w:bidi="ar-SA"/>
      </w:rPr>
    </w:lvl>
    <w:lvl w:ilvl="5" w:tplc="71C2AE7E">
      <w:numFmt w:val="bullet"/>
      <w:lvlText w:val="•"/>
      <w:lvlJc w:val="left"/>
      <w:pPr>
        <w:ind w:left="6500" w:hanging="358"/>
      </w:pPr>
      <w:rPr>
        <w:rFonts w:hint="default"/>
        <w:lang w:val="en-US" w:eastAsia="en-US" w:bidi="ar-SA"/>
      </w:rPr>
    </w:lvl>
    <w:lvl w:ilvl="6" w:tplc="C7303A3A">
      <w:numFmt w:val="bullet"/>
      <w:lvlText w:val="•"/>
      <w:lvlJc w:val="left"/>
      <w:pPr>
        <w:ind w:left="7496" w:hanging="358"/>
      </w:pPr>
      <w:rPr>
        <w:rFonts w:hint="default"/>
        <w:lang w:val="en-US" w:eastAsia="en-US" w:bidi="ar-SA"/>
      </w:rPr>
    </w:lvl>
    <w:lvl w:ilvl="7" w:tplc="4A1EE9DE">
      <w:numFmt w:val="bullet"/>
      <w:lvlText w:val="•"/>
      <w:lvlJc w:val="left"/>
      <w:pPr>
        <w:ind w:left="8492" w:hanging="358"/>
      </w:pPr>
      <w:rPr>
        <w:rFonts w:hint="default"/>
        <w:lang w:val="en-US" w:eastAsia="en-US" w:bidi="ar-SA"/>
      </w:rPr>
    </w:lvl>
    <w:lvl w:ilvl="8" w:tplc="7CAA09C0">
      <w:numFmt w:val="bullet"/>
      <w:lvlText w:val="•"/>
      <w:lvlJc w:val="left"/>
      <w:pPr>
        <w:ind w:left="9488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4B900739"/>
    <w:multiLevelType w:val="hybridMultilevel"/>
    <w:tmpl w:val="97006B46"/>
    <w:lvl w:ilvl="0" w:tplc="E2BA85A8">
      <w:start w:val="1"/>
      <w:numFmt w:val="decimal"/>
      <w:lvlText w:val="%1."/>
      <w:lvlJc w:val="left"/>
      <w:pPr>
        <w:ind w:left="151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EAB8443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2" w:tplc="1D00F6B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3" w:tplc="D5525126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4" w:tplc="91448160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5" w:tplc="AE381E2E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6" w:tplc="3E18A7BC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7" w:tplc="66CC1874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  <w:lvl w:ilvl="8" w:tplc="717AE3B4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DCB32C7"/>
    <w:multiLevelType w:val="hybridMultilevel"/>
    <w:tmpl w:val="4ED49EF6"/>
    <w:lvl w:ilvl="0" w:tplc="E2544B3C">
      <w:start w:val="1"/>
      <w:numFmt w:val="decimal"/>
      <w:lvlText w:val="%1."/>
      <w:lvlJc w:val="left"/>
      <w:pPr>
        <w:ind w:left="151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C2B2C440">
      <w:numFmt w:val="bullet"/>
      <w:lvlText w:val="•"/>
      <w:lvlJc w:val="left"/>
      <w:pPr>
        <w:ind w:left="18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8532776A">
      <w:numFmt w:val="bullet"/>
      <w:lvlText w:val="o"/>
      <w:lvlJc w:val="left"/>
      <w:pPr>
        <w:ind w:left="243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552256E">
      <w:numFmt w:val="bullet"/>
      <w:lvlText w:val="•"/>
      <w:lvlJc w:val="left"/>
      <w:pPr>
        <w:ind w:left="2440" w:hanging="425"/>
      </w:pPr>
      <w:rPr>
        <w:rFonts w:hint="default"/>
        <w:lang w:val="en-US" w:eastAsia="en-US" w:bidi="ar-SA"/>
      </w:rPr>
    </w:lvl>
    <w:lvl w:ilvl="4" w:tplc="45CE5C7A">
      <w:numFmt w:val="bullet"/>
      <w:lvlText w:val="•"/>
      <w:lvlJc w:val="left"/>
      <w:pPr>
        <w:ind w:left="3731" w:hanging="425"/>
      </w:pPr>
      <w:rPr>
        <w:rFonts w:hint="default"/>
        <w:lang w:val="en-US" w:eastAsia="en-US" w:bidi="ar-SA"/>
      </w:rPr>
    </w:lvl>
    <w:lvl w:ilvl="5" w:tplc="2E4C78F4">
      <w:numFmt w:val="bullet"/>
      <w:lvlText w:val="•"/>
      <w:lvlJc w:val="left"/>
      <w:pPr>
        <w:ind w:left="5022" w:hanging="425"/>
      </w:pPr>
      <w:rPr>
        <w:rFonts w:hint="default"/>
        <w:lang w:val="en-US" w:eastAsia="en-US" w:bidi="ar-SA"/>
      </w:rPr>
    </w:lvl>
    <w:lvl w:ilvl="6" w:tplc="AA84F9E4">
      <w:numFmt w:val="bullet"/>
      <w:lvlText w:val="•"/>
      <w:lvlJc w:val="left"/>
      <w:pPr>
        <w:ind w:left="6314" w:hanging="425"/>
      </w:pPr>
      <w:rPr>
        <w:rFonts w:hint="default"/>
        <w:lang w:val="en-US" w:eastAsia="en-US" w:bidi="ar-SA"/>
      </w:rPr>
    </w:lvl>
    <w:lvl w:ilvl="7" w:tplc="400A33AE">
      <w:numFmt w:val="bullet"/>
      <w:lvlText w:val="•"/>
      <w:lvlJc w:val="left"/>
      <w:pPr>
        <w:ind w:left="7605" w:hanging="425"/>
      </w:pPr>
      <w:rPr>
        <w:rFonts w:hint="default"/>
        <w:lang w:val="en-US" w:eastAsia="en-US" w:bidi="ar-SA"/>
      </w:rPr>
    </w:lvl>
    <w:lvl w:ilvl="8" w:tplc="1D209B74">
      <w:numFmt w:val="bullet"/>
      <w:lvlText w:val="•"/>
      <w:lvlJc w:val="left"/>
      <w:pPr>
        <w:ind w:left="8897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535E0EA7"/>
    <w:multiLevelType w:val="hybridMultilevel"/>
    <w:tmpl w:val="AC8282CE"/>
    <w:lvl w:ilvl="0" w:tplc="BEE84B82">
      <w:start w:val="1"/>
      <w:numFmt w:val="decimal"/>
      <w:lvlText w:val="%1."/>
      <w:lvlJc w:val="left"/>
      <w:pPr>
        <w:ind w:left="151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1D0EE66E">
      <w:start w:val="1"/>
      <w:numFmt w:val="decimal"/>
      <w:lvlText w:val="%2."/>
      <w:lvlJc w:val="left"/>
      <w:pPr>
        <w:ind w:left="151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 w:tplc="A72E29D2">
      <w:start w:val="1"/>
      <w:numFmt w:val="decimal"/>
      <w:lvlText w:val="%3."/>
      <w:lvlJc w:val="left"/>
      <w:pPr>
        <w:ind w:left="151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3" w:tplc="E5EC3AFE">
      <w:start w:val="1"/>
      <w:numFmt w:val="decimal"/>
      <w:lvlText w:val="%4."/>
      <w:lvlJc w:val="left"/>
      <w:pPr>
        <w:ind w:left="151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4" w:tplc="783C1442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5" w:tplc="A14A1B18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6" w:tplc="B4DE6016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7" w:tplc="B01E220E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  <w:lvl w:ilvl="8" w:tplc="F88A57F6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0A67B00"/>
    <w:multiLevelType w:val="hybridMultilevel"/>
    <w:tmpl w:val="03320A9C"/>
    <w:lvl w:ilvl="0" w:tplc="4502CAE0">
      <w:start w:val="1"/>
      <w:numFmt w:val="lowerLetter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6D6E7400"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2" w:tplc="B4081016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3" w:tplc="68DC3F48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4" w:tplc="F976C99A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5" w:tplc="BE1E10B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6" w:tplc="08E216FC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7" w:tplc="407C4F3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8" w:tplc="B718979C">
      <w:numFmt w:val="bullet"/>
      <w:lvlText w:val="•"/>
      <w:lvlJc w:val="left"/>
      <w:pPr>
        <w:ind w:left="473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53D18D3"/>
    <w:multiLevelType w:val="hybridMultilevel"/>
    <w:tmpl w:val="3D1CEB26"/>
    <w:lvl w:ilvl="0" w:tplc="9A5A0F16">
      <w:numFmt w:val="bullet"/>
      <w:lvlText w:val="•"/>
      <w:lvlJc w:val="left"/>
      <w:pPr>
        <w:ind w:left="15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411A043E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2" w:tplc="20DCF078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3" w:tplc="F1B8B9A0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4" w:tplc="E3943E54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5" w:tplc="9410B5C6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6" w:tplc="DDFEDA02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7" w:tplc="1C2E91F6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  <w:lvl w:ilvl="8" w:tplc="0BB2FA6E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5536497"/>
    <w:multiLevelType w:val="hybridMultilevel"/>
    <w:tmpl w:val="61B6EE22"/>
    <w:lvl w:ilvl="0" w:tplc="300211AC">
      <w:start w:val="1"/>
      <w:numFmt w:val="decimal"/>
      <w:lvlText w:val="%1."/>
      <w:lvlJc w:val="left"/>
      <w:pPr>
        <w:ind w:left="151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5AD0758C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2" w:tplc="DB561690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3" w:tplc="F94A423A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4" w:tplc="2650252C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5" w:tplc="6500358A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6" w:tplc="7916B8F4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7" w:tplc="007256FA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  <w:lvl w:ilvl="8" w:tplc="3C0E3828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AA34EC2"/>
    <w:multiLevelType w:val="hybridMultilevel"/>
    <w:tmpl w:val="36C0E1CE"/>
    <w:lvl w:ilvl="0" w:tplc="3EB4DBC8">
      <w:numFmt w:val="bullet"/>
      <w:lvlText w:val="•"/>
      <w:lvlJc w:val="left"/>
      <w:pPr>
        <w:ind w:left="38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495A7A80">
      <w:numFmt w:val="bullet"/>
      <w:lvlText w:val="•"/>
      <w:lvlJc w:val="left"/>
      <w:pPr>
        <w:ind w:left="1249" w:hanging="358"/>
      </w:pPr>
      <w:rPr>
        <w:rFonts w:hint="default"/>
        <w:lang w:val="en-US" w:eastAsia="en-US" w:bidi="ar-SA"/>
      </w:rPr>
    </w:lvl>
    <w:lvl w:ilvl="2" w:tplc="0F0EDB1E">
      <w:numFmt w:val="bullet"/>
      <w:lvlText w:val="•"/>
      <w:lvlJc w:val="left"/>
      <w:pPr>
        <w:ind w:left="2118" w:hanging="358"/>
      </w:pPr>
      <w:rPr>
        <w:rFonts w:hint="default"/>
        <w:lang w:val="en-US" w:eastAsia="en-US" w:bidi="ar-SA"/>
      </w:rPr>
    </w:lvl>
    <w:lvl w:ilvl="3" w:tplc="A0AC5FDE">
      <w:numFmt w:val="bullet"/>
      <w:lvlText w:val="•"/>
      <w:lvlJc w:val="left"/>
      <w:pPr>
        <w:ind w:left="2987" w:hanging="358"/>
      </w:pPr>
      <w:rPr>
        <w:rFonts w:hint="default"/>
        <w:lang w:val="en-US" w:eastAsia="en-US" w:bidi="ar-SA"/>
      </w:rPr>
    </w:lvl>
    <w:lvl w:ilvl="4" w:tplc="48007E62">
      <w:numFmt w:val="bullet"/>
      <w:lvlText w:val="•"/>
      <w:lvlJc w:val="left"/>
      <w:pPr>
        <w:ind w:left="3856" w:hanging="358"/>
      </w:pPr>
      <w:rPr>
        <w:rFonts w:hint="default"/>
        <w:lang w:val="en-US" w:eastAsia="en-US" w:bidi="ar-SA"/>
      </w:rPr>
    </w:lvl>
    <w:lvl w:ilvl="5" w:tplc="1744055A">
      <w:numFmt w:val="bullet"/>
      <w:lvlText w:val="•"/>
      <w:lvlJc w:val="left"/>
      <w:pPr>
        <w:ind w:left="4725" w:hanging="358"/>
      </w:pPr>
      <w:rPr>
        <w:rFonts w:hint="default"/>
        <w:lang w:val="en-US" w:eastAsia="en-US" w:bidi="ar-SA"/>
      </w:rPr>
    </w:lvl>
    <w:lvl w:ilvl="6" w:tplc="BAA042A4">
      <w:numFmt w:val="bullet"/>
      <w:lvlText w:val="•"/>
      <w:lvlJc w:val="left"/>
      <w:pPr>
        <w:ind w:left="5594" w:hanging="358"/>
      </w:pPr>
      <w:rPr>
        <w:rFonts w:hint="default"/>
        <w:lang w:val="en-US" w:eastAsia="en-US" w:bidi="ar-SA"/>
      </w:rPr>
    </w:lvl>
    <w:lvl w:ilvl="7" w:tplc="EEF019C8">
      <w:numFmt w:val="bullet"/>
      <w:lvlText w:val="•"/>
      <w:lvlJc w:val="left"/>
      <w:pPr>
        <w:ind w:left="6463" w:hanging="358"/>
      </w:pPr>
      <w:rPr>
        <w:rFonts w:hint="default"/>
        <w:lang w:val="en-US" w:eastAsia="en-US" w:bidi="ar-SA"/>
      </w:rPr>
    </w:lvl>
    <w:lvl w:ilvl="8" w:tplc="5F78E9E4">
      <w:numFmt w:val="bullet"/>
      <w:lvlText w:val="•"/>
      <w:lvlJc w:val="left"/>
      <w:pPr>
        <w:ind w:left="7332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6D687DB9"/>
    <w:multiLevelType w:val="hybridMultilevel"/>
    <w:tmpl w:val="CDE8B5C4"/>
    <w:lvl w:ilvl="0" w:tplc="D0B8BEBA">
      <w:start w:val="1"/>
      <w:numFmt w:val="decimal"/>
      <w:lvlText w:val="%1."/>
      <w:lvlJc w:val="left"/>
      <w:pPr>
        <w:ind w:left="1517" w:hanging="360"/>
        <w:jc w:val="left"/>
      </w:pPr>
      <w:rPr>
        <w:rFonts w:hint="default"/>
        <w:spacing w:val="0"/>
        <w:w w:val="91"/>
        <w:lang w:val="en-US" w:eastAsia="en-US" w:bidi="ar-SA"/>
      </w:rPr>
    </w:lvl>
    <w:lvl w:ilvl="1" w:tplc="94B2D694">
      <w:numFmt w:val="bullet"/>
      <w:lvlText w:val="•"/>
      <w:lvlJc w:val="left"/>
      <w:pPr>
        <w:ind w:left="18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A98E4036">
      <w:numFmt w:val="bullet"/>
      <w:lvlText w:val="o"/>
      <w:lvlJc w:val="left"/>
      <w:pPr>
        <w:ind w:left="243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CAE2B72C">
      <w:numFmt w:val="bullet"/>
      <w:lvlText w:val="•"/>
      <w:lvlJc w:val="left"/>
      <w:pPr>
        <w:ind w:left="2440" w:hanging="425"/>
      </w:pPr>
      <w:rPr>
        <w:rFonts w:hint="default"/>
        <w:lang w:val="en-US" w:eastAsia="en-US" w:bidi="ar-SA"/>
      </w:rPr>
    </w:lvl>
    <w:lvl w:ilvl="4" w:tplc="B9020218">
      <w:numFmt w:val="bullet"/>
      <w:lvlText w:val="•"/>
      <w:lvlJc w:val="left"/>
      <w:pPr>
        <w:ind w:left="3731" w:hanging="425"/>
      </w:pPr>
      <w:rPr>
        <w:rFonts w:hint="default"/>
        <w:lang w:val="en-US" w:eastAsia="en-US" w:bidi="ar-SA"/>
      </w:rPr>
    </w:lvl>
    <w:lvl w:ilvl="5" w:tplc="98CC4878">
      <w:numFmt w:val="bullet"/>
      <w:lvlText w:val="•"/>
      <w:lvlJc w:val="left"/>
      <w:pPr>
        <w:ind w:left="5022" w:hanging="425"/>
      </w:pPr>
      <w:rPr>
        <w:rFonts w:hint="default"/>
        <w:lang w:val="en-US" w:eastAsia="en-US" w:bidi="ar-SA"/>
      </w:rPr>
    </w:lvl>
    <w:lvl w:ilvl="6" w:tplc="A2B8F248">
      <w:numFmt w:val="bullet"/>
      <w:lvlText w:val="•"/>
      <w:lvlJc w:val="left"/>
      <w:pPr>
        <w:ind w:left="6314" w:hanging="425"/>
      </w:pPr>
      <w:rPr>
        <w:rFonts w:hint="default"/>
        <w:lang w:val="en-US" w:eastAsia="en-US" w:bidi="ar-SA"/>
      </w:rPr>
    </w:lvl>
    <w:lvl w:ilvl="7" w:tplc="464E9C24">
      <w:numFmt w:val="bullet"/>
      <w:lvlText w:val="•"/>
      <w:lvlJc w:val="left"/>
      <w:pPr>
        <w:ind w:left="7605" w:hanging="425"/>
      </w:pPr>
      <w:rPr>
        <w:rFonts w:hint="default"/>
        <w:lang w:val="en-US" w:eastAsia="en-US" w:bidi="ar-SA"/>
      </w:rPr>
    </w:lvl>
    <w:lvl w:ilvl="8" w:tplc="ACB0902E">
      <w:numFmt w:val="bullet"/>
      <w:lvlText w:val="•"/>
      <w:lvlJc w:val="left"/>
      <w:pPr>
        <w:ind w:left="8897" w:hanging="425"/>
      </w:pPr>
      <w:rPr>
        <w:rFonts w:hint="default"/>
        <w:lang w:val="en-US" w:eastAsia="en-US" w:bidi="ar-SA"/>
      </w:rPr>
    </w:lvl>
  </w:abstractNum>
  <w:abstractNum w:abstractNumId="11" w15:restartNumberingAfterBreak="0">
    <w:nsid w:val="6E4C1ADC"/>
    <w:multiLevelType w:val="hybridMultilevel"/>
    <w:tmpl w:val="6202863A"/>
    <w:lvl w:ilvl="0" w:tplc="C1186654">
      <w:start w:val="1"/>
      <w:numFmt w:val="decimal"/>
      <w:lvlText w:val="%1."/>
      <w:lvlJc w:val="left"/>
      <w:pPr>
        <w:ind w:left="1517" w:hanging="360"/>
        <w:jc w:val="left"/>
      </w:pPr>
      <w:rPr>
        <w:rFonts w:hint="default"/>
        <w:spacing w:val="0"/>
        <w:w w:val="91"/>
        <w:lang w:val="en-US" w:eastAsia="en-US" w:bidi="ar-SA"/>
      </w:rPr>
    </w:lvl>
    <w:lvl w:ilvl="1" w:tplc="18DAE668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2" w:tplc="E7C2B7B6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3" w:tplc="6F569E60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4" w:tplc="636C925C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5" w:tplc="58368F5E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6" w:tplc="9DB46AC2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7" w:tplc="ECFE81B4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  <w:lvl w:ilvl="8" w:tplc="4532FA3C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15D5825"/>
    <w:multiLevelType w:val="hybridMultilevel"/>
    <w:tmpl w:val="7EDE9C68"/>
    <w:lvl w:ilvl="0" w:tplc="E99A6626">
      <w:start w:val="1"/>
      <w:numFmt w:val="decimal"/>
      <w:lvlText w:val="%1."/>
      <w:lvlJc w:val="left"/>
      <w:pPr>
        <w:ind w:left="18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5D24B9DC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2" w:tplc="B9F6985C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3" w:tplc="A5F8AF2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4" w:tplc="1598BF4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5" w:tplc="500C47D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6" w:tplc="305A3BA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7" w:tplc="F620EAA8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  <w:lvl w:ilvl="8" w:tplc="B7C223D0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7670381"/>
    <w:multiLevelType w:val="hybridMultilevel"/>
    <w:tmpl w:val="271A6448"/>
    <w:lvl w:ilvl="0" w:tplc="BBC0260A">
      <w:start w:val="1"/>
      <w:numFmt w:val="decimal"/>
      <w:lvlText w:val="%1."/>
      <w:lvlJc w:val="left"/>
      <w:pPr>
        <w:ind w:left="151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BEE874B2">
      <w:numFmt w:val="bullet"/>
      <w:lvlText w:val="•"/>
      <w:lvlJc w:val="left"/>
      <w:pPr>
        <w:ind w:left="151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44BC4E0E">
      <w:numFmt w:val="bullet"/>
      <w:lvlText w:val="•"/>
      <w:lvlJc w:val="left"/>
      <w:pPr>
        <w:ind w:left="3512" w:hanging="358"/>
      </w:pPr>
      <w:rPr>
        <w:rFonts w:hint="default"/>
        <w:lang w:val="en-US" w:eastAsia="en-US" w:bidi="ar-SA"/>
      </w:rPr>
    </w:lvl>
    <w:lvl w:ilvl="3" w:tplc="F31E81CC">
      <w:numFmt w:val="bullet"/>
      <w:lvlText w:val="•"/>
      <w:lvlJc w:val="left"/>
      <w:pPr>
        <w:ind w:left="4508" w:hanging="358"/>
      </w:pPr>
      <w:rPr>
        <w:rFonts w:hint="default"/>
        <w:lang w:val="en-US" w:eastAsia="en-US" w:bidi="ar-SA"/>
      </w:rPr>
    </w:lvl>
    <w:lvl w:ilvl="4" w:tplc="E28E07DA">
      <w:numFmt w:val="bullet"/>
      <w:lvlText w:val="•"/>
      <w:lvlJc w:val="left"/>
      <w:pPr>
        <w:ind w:left="5504" w:hanging="358"/>
      </w:pPr>
      <w:rPr>
        <w:rFonts w:hint="default"/>
        <w:lang w:val="en-US" w:eastAsia="en-US" w:bidi="ar-SA"/>
      </w:rPr>
    </w:lvl>
    <w:lvl w:ilvl="5" w:tplc="852ED08E">
      <w:numFmt w:val="bullet"/>
      <w:lvlText w:val="•"/>
      <w:lvlJc w:val="left"/>
      <w:pPr>
        <w:ind w:left="6500" w:hanging="358"/>
      </w:pPr>
      <w:rPr>
        <w:rFonts w:hint="default"/>
        <w:lang w:val="en-US" w:eastAsia="en-US" w:bidi="ar-SA"/>
      </w:rPr>
    </w:lvl>
    <w:lvl w:ilvl="6" w:tplc="84B48B20">
      <w:numFmt w:val="bullet"/>
      <w:lvlText w:val="•"/>
      <w:lvlJc w:val="left"/>
      <w:pPr>
        <w:ind w:left="7496" w:hanging="358"/>
      </w:pPr>
      <w:rPr>
        <w:rFonts w:hint="default"/>
        <w:lang w:val="en-US" w:eastAsia="en-US" w:bidi="ar-SA"/>
      </w:rPr>
    </w:lvl>
    <w:lvl w:ilvl="7" w:tplc="B7E08900">
      <w:numFmt w:val="bullet"/>
      <w:lvlText w:val="•"/>
      <w:lvlJc w:val="left"/>
      <w:pPr>
        <w:ind w:left="8492" w:hanging="358"/>
      </w:pPr>
      <w:rPr>
        <w:rFonts w:hint="default"/>
        <w:lang w:val="en-US" w:eastAsia="en-US" w:bidi="ar-SA"/>
      </w:rPr>
    </w:lvl>
    <w:lvl w:ilvl="8" w:tplc="591CE87C">
      <w:numFmt w:val="bullet"/>
      <w:lvlText w:val="•"/>
      <w:lvlJc w:val="left"/>
      <w:pPr>
        <w:ind w:left="9488" w:hanging="358"/>
      </w:pPr>
      <w:rPr>
        <w:rFonts w:hint="default"/>
        <w:lang w:val="en-US" w:eastAsia="en-US" w:bidi="ar-SA"/>
      </w:rPr>
    </w:lvl>
  </w:abstractNum>
  <w:num w:numId="1" w16cid:durableId="10573529">
    <w:abstractNumId w:val="1"/>
  </w:num>
  <w:num w:numId="2" w16cid:durableId="698090394">
    <w:abstractNumId w:val="9"/>
  </w:num>
  <w:num w:numId="3" w16cid:durableId="1732847312">
    <w:abstractNumId w:val="6"/>
  </w:num>
  <w:num w:numId="4" w16cid:durableId="1985966829">
    <w:abstractNumId w:val="8"/>
  </w:num>
  <w:num w:numId="5" w16cid:durableId="2052223712">
    <w:abstractNumId w:val="13"/>
  </w:num>
  <w:num w:numId="6" w16cid:durableId="571161487">
    <w:abstractNumId w:val="2"/>
  </w:num>
  <w:num w:numId="7" w16cid:durableId="263002047">
    <w:abstractNumId w:val="11"/>
  </w:num>
  <w:num w:numId="8" w16cid:durableId="1484658291">
    <w:abstractNumId w:val="7"/>
  </w:num>
  <w:num w:numId="9" w16cid:durableId="768233909">
    <w:abstractNumId w:val="4"/>
  </w:num>
  <w:num w:numId="10" w16cid:durableId="794983879">
    <w:abstractNumId w:val="3"/>
  </w:num>
  <w:num w:numId="11" w16cid:durableId="244412931">
    <w:abstractNumId w:val="5"/>
  </w:num>
  <w:num w:numId="12" w16cid:durableId="1549877875">
    <w:abstractNumId w:val="10"/>
  </w:num>
  <w:num w:numId="13" w16cid:durableId="1302267180">
    <w:abstractNumId w:val="0"/>
  </w:num>
  <w:num w:numId="14" w16cid:durableId="1594390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60"/>
    <w:rsid w:val="00210460"/>
    <w:rsid w:val="00276235"/>
    <w:rsid w:val="00323C41"/>
    <w:rsid w:val="00725661"/>
    <w:rsid w:val="007D106F"/>
    <w:rsid w:val="0080172D"/>
    <w:rsid w:val="009C3449"/>
    <w:rsid w:val="00AF17C1"/>
    <w:rsid w:val="00E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B8DAC"/>
  <w15:docId w15:val="{04E7197E-34AE-B443-81EC-5A02186C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"/>
      <w:ind w:left="1157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63"/>
      <w:ind w:left="1157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00"/>
      <w:ind w:left="1157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157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48"/>
      <w:ind w:left="23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7"/>
    </w:pPr>
  </w:style>
  <w:style w:type="paragraph" w:styleId="ListParagraph">
    <w:name w:val="List Paragraph"/>
    <w:basedOn w:val="Normal"/>
    <w:uiPriority w:val="1"/>
    <w:qFormat/>
    <w:pPr>
      <w:ind w:left="1514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17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C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1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C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nfrastructure.gov.au/department/about/privacy-policy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mailto:privacy@infrastructure.gov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rivacy@infrastructure.gov.a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rivacy@infrastructure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2222</Words>
  <Characters>12670</Characters>
  <Application>Microsoft Office Word</Application>
  <DocSecurity>0</DocSecurity>
  <Lines>105</Lines>
  <Paragraphs>29</Paragraphs>
  <ScaleCrop>false</ScaleCrop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ppointments Guid</dc:title>
  <dc:creator>rhay</dc:creator>
  <cp:lastModifiedBy>Tracey Coobula</cp:lastModifiedBy>
  <cp:revision>2</cp:revision>
  <dcterms:created xsi:type="dcterms:W3CDTF">2026-03-30T06:18:00Z</dcterms:created>
  <dcterms:modified xsi:type="dcterms:W3CDTF">2026-03-30T06:18:00Z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2026-03-30T00:00:00Z</vt:filetime>
  </property>
  <property fmtid="{D5CDD505-2E9C-101B-9397-08002B2CF9AE}" pid="5" name="Producer">
    <vt:lpwstr>Power PDF Create</vt:lpwstr>
  </property>
</Properties>
</file>